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3F36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12395200</wp:posOffset>
            </wp:positionV>
            <wp:extent cx="431800" cy="381000"/>
            <wp:effectExtent l="0" t="0" r="635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31800" cy="381000"/>
                    </a:xfrm>
                    <a:prstGeom prst="rect">
                      <a:avLst/>
                    </a:prstGeom>
                  </pic:spPr>
                </pic:pic>
              </a:graphicData>
            </a:graphic>
          </wp:anchor>
        </w:drawing>
      </w:r>
      <w:r>
        <w:rPr>
          <w:rFonts w:ascii="宋体" w:hAnsi="宋体" w:eastAsia="宋体" w:cs="宋体"/>
          <w:b/>
          <w:color w:val="auto"/>
          <w:sz w:val="32"/>
        </w:rPr>
        <w:t>泸州市二〇二五年初中学业水平考试</w:t>
      </w:r>
    </w:p>
    <w:p w14:paraId="4D5E5AD2">
      <w:pPr>
        <w:spacing w:line="360" w:lineRule="auto"/>
        <w:jc w:val="center"/>
      </w:pPr>
      <w:r>
        <w:rPr>
          <w:rFonts w:ascii="宋体" w:hAnsi="宋体" w:eastAsia="宋体" w:cs="宋体"/>
          <w:b/>
          <w:color w:val="auto"/>
          <w:sz w:val="32"/>
        </w:rPr>
        <w:t>英语试题</w:t>
      </w:r>
    </w:p>
    <w:p w14:paraId="4D7527E8">
      <w:pPr>
        <w:spacing w:line="360" w:lineRule="auto"/>
        <w:jc w:val="center"/>
      </w:pPr>
      <w:r>
        <w:rPr>
          <w:rFonts w:ascii="宋体" w:hAnsi="宋体" w:eastAsia="宋体" w:cs="宋体"/>
          <w:b/>
          <w:color w:val="auto"/>
          <w:sz w:val="24"/>
        </w:rPr>
        <w:t>全卷满分为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59E6044">
      <w:pPr>
        <w:spacing w:line="360" w:lineRule="auto"/>
        <w:jc w:val="both"/>
      </w:pPr>
      <w:r>
        <w:rPr>
          <w:rFonts w:ascii="宋体" w:hAnsi="宋体" w:eastAsia="宋体" w:cs="宋体"/>
          <w:b/>
          <w:color w:val="auto"/>
          <w:sz w:val="24"/>
        </w:rPr>
        <w:t>注意事项：</w:t>
      </w:r>
    </w:p>
    <w:p w14:paraId="3F2745A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．答卷前，考生务必将自己的姓名、准考证号和座位号填写在答题卡上，并在规定位置粘贴考试用条形码。</w:t>
      </w:r>
    </w:p>
    <w:p w14:paraId="3C93F6A7">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．答卷时，考生务必将答案涂写在答题卡上，答在试卷上无效。</w:t>
      </w:r>
    </w:p>
    <w:p w14:paraId="70009CBF">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．每小题答案选出后，用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w:t>
      </w:r>
    </w:p>
    <w:p w14:paraId="41219693">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．考试结束，将试卷和答题卡一并交回。</w:t>
      </w:r>
    </w:p>
    <w:p w14:paraId="65BB7AF0">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A72AC07">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35FAB160">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4D37001">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20FFFFBA">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Which sport is George’s favorite?</w:t>
      </w:r>
    </w:p>
    <w:p w14:paraId="127EA80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Basketball.</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Football.</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Volleyball.</w:t>
      </w:r>
    </w:p>
    <w:p w14:paraId="5E18B634">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How will the weather be this afternoon?</w:t>
      </w:r>
    </w:p>
    <w:p w14:paraId="075071A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Sunny.</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Windy.</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Rainy.</w:t>
      </w:r>
    </w:p>
    <w:p w14:paraId="63D31D87">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does the girl feel about the science class?</w:t>
      </w:r>
    </w:p>
    <w:p w14:paraId="50E0119F">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Interested.</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Surprised.</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Bored.</w:t>
      </w:r>
    </w:p>
    <w:p w14:paraId="287AB9CF">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 will the boy do during the summer vacation?</w:t>
      </w:r>
    </w:p>
    <w:p w14:paraId="64AEBF0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Visit his grandpa.</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Learn Chinese Kungfu.    C</w:t>
      </w:r>
      <w:r>
        <w:rPr>
          <w:rFonts w:ascii="宋体" w:hAnsi="宋体" w:eastAsia="宋体" w:cs="宋体"/>
          <w:color w:val="auto"/>
          <w:sz w:val="21"/>
        </w:rPr>
        <w:t>．</w:t>
      </w:r>
      <w:r>
        <w:rPr>
          <w:rFonts w:ascii="Times New Roman" w:hAnsi="Times New Roman" w:eastAsia="Times New Roman" w:cs="Times New Roman"/>
          <w:color w:val="auto"/>
          <w:sz w:val="21"/>
        </w:rPr>
        <w:t>Take swimming classes.</w:t>
      </w:r>
    </w:p>
    <w:p w14:paraId="00B49FCD">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What’s the probable relationship between the speakers?</w:t>
      </w:r>
    </w:p>
    <w:p w14:paraId="1400863E">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Brother and sister.</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Manager and worker.    C</w:t>
      </w:r>
      <w:r>
        <w:rPr>
          <w:rFonts w:ascii="宋体" w:hAnsi="宋体" w:eastAsia="宋体" w:cs="宋体"/>
          <w:color w:val="auto"/>
          <w:sz w:val="21"/>
        </w:rPr>
        <w:t>．</w:t>
      </w:r>
      <w:r>
        <w:rPr>
          <w:rFonts w:ascii="Times New Roman" w:hAnsi="Times New Roman" w:eastAsia="Times New Roman" w:cs="Times New Roman"/>
          <w:color w:val="auto"/>
          <w:sz w:val="21"/>
        </w:rPr>
        <w:t>Customer and saleswoman.</w:t>
      </w:r>
    </w:p>
    <w:p w14:paraId="72AC77DC">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98ED05D">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34D8A56">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7</w:t>
      </w:r>
      <w:r>
        <w:rPr>
          <w:rFonts w:ascii="宋体" w:hAnsi="宋体" w:eastAsia="宋体" w:cs="宋体"/>
          <w:color w:val="auto"/>
          <w:sz w:val="21"/>
        </w:rPr>
        <w:t>题。</w:t>
      </w:r>
    </w:p>
    <w:p w14:paraId="1B43BDCA">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What’s wrong with the girl?</w:t>
      </w:r>
    </w:p>
    <w:p w14:paraId="6B0236D1">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has a high fever.    B</w:t>
      </w:r>
      <w:r>
        <w:rPr>
          <w:rFonts w:ascii="宋体" w:hAnsi="宋体" w:eastAsia="宋体" w:cs="宋体"/>
          <w:color w:val="auto"/>
          <w:sz w:val="21"/>
        </w:rPr>
        <w:t>．</w:t>
      </w:r>
      <w:r>
        <w:rPr>
          <w:rFonts w:ascii="Times New Roman" w:hAnsi="Times New Roman" w:eastAsia="Times New Roman" w:cs="Times New Roman"/>
          <w:color w:val="auto"/>
          <w:sz w:val="21"/>
        </w:rPr>
        <w:t>She has a sore throat.    C</w:t>
      </w:r>
      <w:r>
        <w:rPr>
          <w:rFonts w:ascii="宋体" w:hAnsi="宋体" w:eastAsia="宋体" w:cs="宋体"/>
          <w:color w:val="auto"/>
          <w:sz w:val="21"/>
        </w:rPr>
        <w:t>．</w:t>
      </w:r>
      <w:r>
        <w:rPr>
          <w:rFonts w:ascii="Times New Roman" w:hAnsi="Times New Roman" w:eastAsia="Times New Roman" w:cs="Times New Roman"/>
          <w:color w:val="auto"/>
          <w:sz w:val="21"/>
        </w:rPr>
        <w:t>She has an upset stomach.</w:t>
      </w:r>
    </w:p>
    <w:p w14:paraId="64E0F6E6">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What is the doctor’s advice?</w:t>
      </w:r>
    </w:p>
    <w:p w14:paraId="5D66410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Drinking hot water.</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Having enough sleep.    C</w:t>
      </w:r>
      <w:r>
        <w:rPr>
          <w:rFonts w:ascii="宋体" w:hAnsi="宋体" w:eastAsia="宋体" w:cs="宋体"/>
          <w:color w:val="auto"/>
          <w:sz w:val="21"/>
        </w:rPr>
        <w:t>．</w:t>
      </w:r>
      <w:r>
        <w:rPr>
          <w:rFonts w:ascii="Times New Roman" w:hAnsi="Times New Roman" w:eastAsia="Times New Roman" w:cs="Times New Roman"/>
          <w:color w:val="auto"/>
          <w:sz w:val="21"/>
        </w:rPr>
        <w:t>Taking some medicine.</w:t>
      </w:r>
    </w:p>
    <w:p w14:paraId="210E3A49">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5693E3E9">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Who did Lisa have to take care of?</w:t>
      </w:r>
    </w:p>
    <w:p w14:paraId="26F234B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parents.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Her grandma.</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Her brother.</w:t>
      </w:r>
    </w:p>
    <w:p w14:paraId="3FA8F636">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does the boy want to be?</w:t>
      </w:r>
    </w:p>
    <w:p w14:paraId="64C98AE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teacher.</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A writer.</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A farmer.</w:t>
      </w:r>
    </w:p>
    <w:p w14:paraId="17AB1D00">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will the speakers probably do next?</w:t>
      </w:r>
    </w:p>
    <w:p w14:paraId="74778FE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Look for jobs.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Attend a speech.</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Ask for suggestions.</w:t>
      </w:r>
    </w:p>
    <w:p w14:paraId="317E193F">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44CB5F08">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will the boy eat?</w:t>
      </w:r>
    </w:p>
    <w:p w14:paraId="5693D7F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Beef.</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Mutton.</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Chicken.</w:t>
      </w:r>
    </w:p>
    <w:p w14:paraId="307A2D54">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do we know about the girl?</w:t>
      </w:r>
    </w:p>
    <w:p w14:paraId="6016DAC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has a toothache.</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She often has desserts.    C</w:t>
      </w:r>
      <w:r>
        <w:rPr>
          <w:rFonts w:ascii="宋体" w:hAnsi="宋体" w:eastAsia="宋体" w:cs="宋体"/>
          <w:color w:val="auto"/>
          <w:sz w:val="21"/>
        </w:rPr>
        <w:t>．</w:t>
      </w:r>
      <w:r>
        <w:rPr>
          <w:rFonts w:ascii="Times New Roman" w:hAnsi="Times New Roman" w:eastAsia="Times New Roman" w:cs="Times New Roman"/>
          <w:color w:val="auto"/>
          <w:sz w:val="21"/>
        </w:rPr>
        <w:t>She will have tomato soup.</w:t>
      </w:r>
    </w:p>
    <w:p w14:paraId="69617288">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Where does the conversation probably take place?</w:t>
      </w:r>
    </w:p>
    <w:p w14:paraId="6B3CA88F">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a market.</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In a restaurant.</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In a cinema.</w:t>
      </w:r>
    </w:p>
    <w:p w14:paraId="34607DA4">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6F0E01AD">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Where is the city museum?</w:t>
      </w:r>
    </w:p>
    <w:p w14:paraId="5DCDE79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Green Street.</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On Center Street.</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On Long Street.</w:t>
      </w:r>
    </w:p>
    <w:p w14:paraId="3B1EF434">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How long does the taxi ride take?</w:t>
      </w:r>
    </w:p>
    <w:p w14:paraId="517F4D7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15 minutes.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20 minutes.</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30 minutes.</w:t>
      </w:r>
    </w:p>
    <w:p w14:paraId="79FB6A7A">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How will the boy go to the city museum?</w:t>
      </w:r>
    </w:p>
    <w:p w14:paraId="35B42F1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taxi.</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By bus.</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On foot.</w:t>
      </w:r>
    </w:p>
    <w:p w14:paraId="3677D9AF">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2E213ABA">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When will the Spring Art Festival be held?</w:t>
      </w:r>
    </w:p>
    <w:p w14:paraId="05DF975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Next Monday.</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Next Wednesday.</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Next Friday.</w:t>
      </w:r>
    </w:p>
    <w:p w14:paraId="7F4068AF">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can the students do in the art room?</w:t>
      </w:r>
    </w:p>
    <w:p w14:paraId="58FB069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Make paper-cutting.</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Try painting.</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Watch dances.</w:t>
      </w:r>
    </w:p>
    <w:p w14:paraId="3CBB06DB">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should the volunteers do?</w:t>
      </w:r>
    </w:p>
    <w:p w14:paraId="5EE0686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Prepare water for students.</w:t>
      </w:r>
    </w:p>
    <w:p w14:paraId="76C2970E">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Take photos for performers.</w:t>
      </w:r>
    </w:p>
    <w:p w14:paraId="3CF069C9">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Help set up tables and chairs.</w:t>
      </w:r>
    </w:p>
    <w:p w14:paraId="77B1D791">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 is the main purpose of the talk?</w:t>
      </w:r>
    </w:p>
    <w:p w14:paraId="045499CB">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invite volunteers.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To introduce a festival.    C</w:t>
      </w:r>
      <w:r>
        <w:rPr>
          <w:rFonts w:ascii="宋体" w:hAnsi="宋体" w:eastAsia="宋体" w:cs="宋体"/>
          <w:color w:val="auto"/>
          <w:sz w:val="21"/>
        </w:rPr>
        <w:t>．</w:t>
      </w:r>
      <w:r>
        <w:rPr>
          <w:rFonts w:ascii="Times New Roman" w:hAnsi="Times New Roman" w:eastAsia="Times New Roman" w:cs="Times New Roman"/>
          <w:color w:val="auto"/>
          <w:sz w:val="21"/>
        </w:rPr>
        <w:t>To advertise a newspaper.</w:t>
      </w:r>
    </w:p>
    <w:p w14:paraId="6C838AB9">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1B520E70">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4EF80E4E">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9A44A13">
      <w:pPr>
        <w:spacing w:line="360" w:lineRule="auto"/>
        <w:jc w:val="center"/>
      </w:pPr>
      <w:r>
        <w:rPr>
          <w:rFonts w:ascii="Times New Roman" w:hAnsi="Times New Roman" w:eastAsia="Times New Roman" w:cs="Times New Roman"/>
          <w:b/>
          <w:color w:val="auto"/>
          <w:sz w:val="24"/>
        </w:rPr>
        <w:t>A</w:t>
      </w:r>
    </w:p>
    <w:p w14:paraId="1863B11B">
      <w:pPr>
        <w:spacing w:line="360" w:lineRule="auto"/>
        <w:ind w:firstLine="420"/>
        <w:jc w:val="both"/>
      </w:pPr>
      <w:r>
        <w:rPr>
          <w:rFonts w:ascii="Times New Roman" w:hAnsi="Times New Roman" w:eastAsia="Times New Roman" w:cs="Times New Roman"/>
          <w:color w:val="auto"/>
        </w:rPr>
        <w:t>Maddie liked everything about her new house except the little smelly pond (</w:t>
      </w:r>
      <w:r>
        <w:rPr>
          <w:rFonts w:ascii="宋体" w:hAnsi="宋体" w:eastAsia="宋体" w:cs="宋体"/>
          <w:color w:val="auto"/>
        </w:rPr>
        <w:t>水池</w:t>
      </w:r>
      <w:r>
        <w:rPr>
          <w:rFonts w:ascii="Times New Roman" w:hAnsi="Times New Roman" w:eastAsia="Times New Roman" w:cs="Times New Roman"/>
          <w:color w:val="auto"/>
        </w:rPr>
        <w:t>) in the back garden.</w:t>
      </w:r>
    </w:p>
    <w:p w14:paraId="23B4F81A">
      <w:pPr>
        <w:spacing w:line="360" w:lineRule="auto"/>
        <w:ind w:firstLine="420"/>
        <w:jc w:val="both"/>
      </w:pPr>
      <w:r>
        <w:rPr>
          <w:rFonts w:ascii="Times New Roman" w:hAnsi="Times New Roman" w:eastAsia="Times New Roman" w:cs="Times New Roman"/>
          <w:color w:val="auto"/>
        </w:rPr>
        <w:t>“</w:t>
      </w:r>
      <w:r>
        <w:rPr>
          <w:u w:val="single"/>
        </w:rPr>
        <w:t>____1____</w:t>
      </w:r>
      <w:r>
        <w:rPr>
          <w:rFonts w:ascii="Times New Roman" w:hAnsi="Times New Roman" w:eastAsia="Times New Roman" w:cs="Times New Roman"/>
          <w:color w:val="auto"/>
        </w:rPr>
        <w:t>,” she said, holding her nose.</w:t>
      </w:r>
    </w:p>
    <w:p w14:paraId="526C458A">
      <w:pPr>
        <w:spacing w:line="360" w:lineRule="auto"/>
        <w:ind w:firstLine="420"/>
        <w:jc w:val="both"/>
      </w:pPr>
      <w:r>
        <w:rPr>
          <w:rFonts w:ascii="Times New Roman" w:hAnsi="Times New Roman" w:eastAsia="Times New Roman" w:cs="Times New Roman"/>
          <w:color w:val="auto"/>
        </w:rPr>
        <w:t xml:space="preserve">“Yes, the smell is a little strong.” Maddie’s dad said. “Let’s see what we can do about </w:t>
      </w:r>
      <w:r>
        <w:rPr>
          <w:u w:val="single"/>
        </w:rPr>
        <w:t>____2____</w:t>
      </w:r>
      <w:r>
        <w:rPr>
          <w:rFonts w:ascii="Times New Roman" w:hAnsi="Times New Roman" w:eastAsia="Times New Roman" w:cs="Times New Roman"/>
          <w:color w:val="auto"/>
        </w:rPr>
        <w:t>!”</w:t>
      </w:r>
    </w:p>
    <w:p w14:paraId="477E7A72">
      <w:pPr>
        <w:spacing w:line="360" w:lineRule="auto"/>
        <w:ind w:firstLine="420"/>
        <w:jc w:val="both"/>
      </w:pPr>
      <w:r>
        <w:rPr>
          <w:rFonts w:ascii="Times New Roman" w:hAnsi="Times New Roman" w:eastAsia="Times New Roman" w:cs="Times New Roman"/>
          <w:color w:val="auto"/>
        </w:rPr>
        <w:t>“We can bring the pond back to life.” Maddie said.</w:t>
      </w:r>
    </w:p>
    <w:p w14:paraId="660B8A60">
      <w:pPr>
        <w:spacing w:line="360" w:lineRule="auto"/>
        <w:ind w:firstLine="420"/>
        <w:jc w:val="both"/>
      </w:pPr>
      <w:r>
        <w:rPr>
          <w:rFonts w:ascii="Times New Roman" w:hAnsi="Times New Roman" w:eastAsia="Times New Roman" w:cs="Times New Roman"/>
          <w:color w:val="auto"/>
        </w:rPr>
        <w:t xml:space="preserve">Bringing a pond back to life was a lot of </w:t>
      </w:r>
      <w:r>
        <w:rPr>
          <w:u w:val="single"/>
        </w:rPr>
        <w:t>____3____</w:t>
      </w:r>
      <w:r>
        <w:rPr>
          <w:rFonts w:ascii="Times New Roman" w:hAnsi="Times New Roman" w:eastAsia="Times New Roman" w:cs="Times New Roman"/>
          <w:color w:val="auto"/>
        </w:rPr>
        <w:t>. They got the water out, dug out the old soil, cleaned the sides and cleared away the dry leaves and plants around the pond.</w:t>
      </w:r>
    </w:p>
    <w:p w14:paraId="5471FCF4">
      <w:pPr>
        <w:spacing w:line="360" w:lineRule="auto"/>
        <w:ind w:firstLine="420"/>
        <w:jc w:val="both"/>
      </w:pPr>
      <w:r>
        <w:rPr>
          <w:rFonts w:ascii="Times New Roman" w:hAnsi="Times New Roman" w:eastAsia="Times New Roman" w:cs="Times New Roman"/>
          <w:color w:val="auto"/>
        </w:rPr>
        <w:t xml:space="preserve">Then, they placed rocks at the bottom. After that, they bought some plants and goldfish and </w:t>
      </w:r>
      <w:r>
        <w:rPr>
          <w:u w:val="single"/>
        </w:rPr>
        <w:t>____4____</w:t>
      </w:r>
      <w:r>
        <w:rPr>
          <w:rFonts w:ascii="Times New Roman" w:hAnsi="Times New Roman" w:eastAsia="Times New Roman" w:cs="Times New Roman"/>
          <w:color w:val="auto"/>
        </w:rPr>
        <w:t xml:space="preserve"> all these in their pond.</w:t>
      </w:r>
    </w:p>
    <w:p w14:paraId="2E8E9DBB">
      <w:pPr>
        <w:spacing w:line="360" w:lineRule="auto"/>
        <w:ind w:firstLine="420"/>
        <w:jc w:val="both"/>
      </w:pPr>
      <w:r>
        <w:rPr>
          <w:rFonts w:ascii="Times New Roman" w:hAnsi="Times New Roman" w:eastAsia="Times New Roman" w:cs="Times New Roman"/>
          <w:color w:val="auto"/>
        </w:rPr>
        <w:t>“Hooray, we made it.” Maddie shouted.</w:t>
      </w:r>
    </w:p>
    <w:p w14:paraId="104DA397">
      <w:pPr>
        <w:spacing w:line="360" w:lineRule="auto"/>
        <w:ind w:firstLine="420"/>
        <w:jc w:val="both"/>
      </w:pPr>
      <w:r>
        <w:rPr>
          <w:rFonts w:ascii="Times New Roman" w:hAnsi="Times New Roman" w:eastAsia="Times New Roman" w:cs="Times New Roman"/>
          <w:color w:val="auto"/>
        </w:rPr>
        <w:t xml:space="preserve">Now, Maddie liked everything about her new </w:t>
      </w:r>
      <w:r>
        <w:rPr>
          <w:u w:val="single"/>
        </w:rPr>
        <w:t>____5____</w:t>
      </w:r>
      <w:r>
        <w:rPr>
          <w:rFonts w:ascii="Times New Roman" w:hAnsi="Times New Roman" w:eastAsia="Times New Roman" w:cs="Times New Roman"/>
          <w:color w:val="auto"/>
        </w:rPr>
        <w:t>, especially the pond in the back garden! It was with hard work that she created a beautiful pond.</w:t>
      </w:r>
    </w:p>
    <w:p w14:paraId="462FCA1B">
      <w:pPr>
        <w:tabs>
          <w:tab w:val="left" w:pos="2436"/>
          <w:tab w:val="left" w:pos="4873"/>
          <w:tab w:val="left" w:pos="7309"/>
        </w:tabs>
        <w:spacing w:line="360" w:lineRule="auto"/>
        <w:jc w:val="left"/>
        <w:textAlignment w:val="center"/>
        <w:rPr>
          <w:color w:val="auto"/>
        </w:rPr>
      </w:pPr>
      <w:r>
        <w:t>1</w:t>
      </w:r>
      <w:r>
        <w:rPr>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Dangerous</w:t>
      </w:r>
      <w:r>
        <w:tab/>
      </w:r>
      <w:r>
        <w:t xml:space="preserve">B. </w:t>
      </w:r>
      <w:r>
        <w:rPr>
          <w:rFonts w:ascii="Times New Roman" w:hAnsi="Times New Roman" w:eastAsia="Times New Roman" w:cs="Times New Roman"/>
          <w:color w:val="auto"/>
        </w:rPr>
        <w:t>Terrible</w:t>
      </w:r>
      <w:r>
        <w:tab/>
      </w:r>
      <w:r>
        <w:t xml:space="preserve">C. </w:t>
      </w:r>
      <w:r>
        <w:rPr>
          <w:rFonts w:ascii="Times New Roman" w:hAnsi="Times New Roman" w:eastAsia="Times New Roman" w:cs="Times New Roman"/>
          <w:color w:val="auto"/>
        </w:rPr>
        <w:t>Boring</w:t>
      </w:r>
      <w:r>
        <w:tab/>
      </w:r>
      <w:r>
        <w:t xml:space="preserve">D. </w:t>
      </w:r>
      <w:r>
        <w:rPr>
          <w:rFonts w:ascii="Times New Roman" w:hAnsi="Times New Roman" w:eastAsia="Times New Roman" w:cs="Times New Roman"/>
          <w:color w:val="auto"/>
        </w:rPr>
        <w:t>Useless</w:t>
      </w:r>
    </w:p>
    <w:p w14:paraId="4FB1CDE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her</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him</w:t>
      </w:r>
      <w:r>
        <w:tab/>
      </w:r>
      <w:r>
        <w:t xml:space="preserve">D. </w:t>
      </w:r>
      <w:r>
        <w:rPr>
          <w:rFonts w:ascii="Times New Roman" w:hAnsi="Times New Roman" w:eastAsia="Times New Roman" w:cs="Times New Roman"/>
          <w:color w:val="auto"/>
        </w:rPr>
        <w:t>it</w:t>
      </w:r>
    </w:p>
    <w:p w14:paraId="08275794">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soil</w:t>
      </w:r>
      <w:r>
        <w:tab/>
      </w:r>
      <w:r>
        <w:t xml:space="preserve">B. </w:t>
      </w:r>
      <w:r>
        <w:rPr>
          <w:rFonts w:ascii="Times New Roman" w:hAnsi="Times New Roman" w:eastAsia="Times New Roman" w:cs="Times New Roman"/>
          <w:color w:val="auto"/>
        </w:rPr>
        <w:t>water</w:t>
      </w:r>
      <w:r>
        <w:tab/>
      </w:r>
      <w:r>
        <w:t xml:space="preserve">C. </w:t>
      </w:r>
      <w:r>
        <w:rPr>
          <w:rFonts w:ascii="Times New Roman" w:hAnsi="Times New Roman" w:eastAsia="Times New Roman" w:cs="Times New Roman"/>
          <w:color w:val="auto"/>
        </w:rPr>
        <w:t>work</w:t>
      </w:r>
      <w:r>
        <w:tab/>
      </w:r>
      <w:r>
        <w:t xml:space="preserve">D. </w:t>
      </w:r>
      <w:r>
        <w:rPr>
          <w:rFonts w:ascii="Times New Roman" w:hAnsi="Times New Roman" w:eastAsia="Times New Roman" w:cs="Times New Roman"/>
          <w:color w:val="auto"/>
        </w:rPr>
        <w:t>money</w:t>
      </w:r>
    </w:p>
    <w:p w14:paraId="7D729C2A">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cleaned</w:t>
      </w:r>
      <w:r>
        <w:tab/>
      </w:r>
      <w:r>
        <w:t xml:space="preserve">B. </w:t>
      </w:r>
      <w:r>
        <w:rPr>
          <w:rFonts w:ascii="Times New Roman" w:hAnsi="Times New Roman" w:eastAsia="Times New Roman" w:cs="Times New Roman"/>
          <w:color w:val="auto"/>
        </w:rPr>
        <w:t>put</w:t>
      </w:r>
      <w:r>
        <w:tab/>
      </w:r>
      <w:r>
        <w:t xml:space="preserve">C. </w:t>
      </w:r>
      <w:r>
        <w:rPr>
          <w:rFonts w:ascii="Times New Roman" w:hAnsi="Times New Roman" w:eastAsia="Times New Roman" w:cs="Times New Roman"/>
          <w:color w:val="auto"/>
        </w:rPr>
        <w:t>grew</w:t>
      </w:r>
      <w:r>
        <w:tab/>
      </w:r>
      <w:r>
        <w:t xml:space="preserve">D. </w:t>
      </w:r>
      <w:r>
        <w:rPr>
          <w:rFonts w:ascii="Times New Roman" w:hAnsi="Times New Roman" w:eastAsia="Times New Roman" w:cs="Times New Roman"/>
          <w:color w:val="auto"/>
        </w:rPr>
        <w:t>covered</w:t>
      </w:r>
    </w:p>
    <w:p w14:paraId="630A52B6">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house</w:t>
      </w:r>
      <w:r>
        <w:tab/>
      </w:r>
      <w:r>
        <w:t xml:space="preserve">B. </w:t>
      </w:r>
      <w:r>
        <w:rPr>
          <w:rFonts w:ascii="Times New Roman" w:hAnsi="Times New Roman" w:eastAsia="Times New Roman" w:cs="Times New Roman"/>
          <w:color w:val="auto"/>
        </w:rPr>
        <w:t>pond</w:t>
      </w:r>
      <w:r>
        <w:tab/>
      </w:r>
      <w:r>
        <w:t xml:space="preserve">C. </w:t>
      </w:r>
      <w:r>
        <w:rPr>
          <w:rFonts w:ascii="Times New Roman" w:hAnsi="Times New Roman" w:eastAsia="Times New Roman" w:cs="Times New Roman"/>
          <w:color w:val="auto"/>
        </w:rPr>
        <w:t>room</w:t>
      </w:r>
      <w:r>
        <w:tab/>
      </w:r>
      <w:r>
        <w:t xml:space="preserve">D. </w:t>
      </w:r>
      <w:r>
        <w:rPr>
          <w:rFonts w:ascii="Times New Roman" w:hAnsi="Times New Roman" w:eastAsia="Times New Roman" w:cs="Times New Roman"/>
          <w:color w:val="auto"/>
        </w:rPr>
        <w:t>field</w:t>
      </w:r>
    </w:p>
    <w:p w14:paraId="19E418FE">
      <w:pPr>
        <w:spacing w:line="360" w:lineRule="auto"/>
        <w:jc w:val="center"/>
        <w:textAlignment w:val="center"/>
        <w:rPr>
          <w:color w:val="000000"/>
        </w:rPr>
      </w:pPr>
      <w:r>
        <w:rPr>
          <w:rFonts w:ascii="Times New Roman" w:hAnsi="Times New Roman" w:eastAsia="Times New Roman" w:cs="Times New Roman"/>
          <w:b/>
          <w:color w:val="000000"/>
          <w:sz w:val="24"/>
        </w:rPr>
        <w:t>B</w:t>
      </w:r>
    </w:p>
    <w:p w14:paraId="0CEB096B">
      <w:pPr>
        <w:spacing w:line="360" w:lineRule="auto"/>
        <w:jc w:val="both"/>
        <w:textAlignment w:val="center"/>
        <w:rPr>
          <w:color w:val="000000"/>
        </w:rPr>
      </w:pPr>
      <w:r>
        <w:rPr>
          <w:color w:val="000000"/>
        </w:rPr>
        <w:drawing>
          <wp:inline distT="0" distB="0" distL="114300" distR="114300">
            <wp:extent cx="1076325" cy="695325"/>
            <wp:effectExtent l="0" t="0" r="9525"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1076325" cy="695325"/>
                    </a:xfrm>
                    <a:prstGeom prst="rect">
                      <a:avLst/>
                    </a:prstGeom>
                  </pic:spPr>
                </pic:pic>
              </a:graphicData>
            </a:graphic>
          </wp:inline>
        </w:drawing>
      </w:r>
    </w:p>
    <w:p w14:paraId="68AAC41E">
      <w:pPr>
        <w:spacing w:line="360" w:lineRule="auto"/>
        <w:ind w:firstLine="420"/>
        <w:jc w:val="both"/>
        <w:textAlignment w:val="center"/>
        <w:rPr>
          <w:color w:val="000000"/>
        </w:rPr>
      </w:pPr>
      <w:r>
        <w:rPr>
          <w:rFonts w:ascii="Times New Roman" w:hAnsi="Times New Roman" w:eastAsia="Times New Roman" w:cs="Times New Roman"/>
          <w:color w:val="000000"/>
        </w:rPr>
        <w:t xml:space="preserve">David got a special gift on his birthday—a hand-made kite with a long tail. That afternoon, he took the kite and followed his grandpa to an open space. He was so </w:t>
      </w:r>
      <w:r>
        <w:rPr>
          <w:color w:val="000000"/>
          <w:u w:val="single"/>
        </w:rPr>
        <w:t>____6____</w:t>
      </w:r>
      <w:r>
        <w:rPr>
          <w:rFonts w:ascii="Times New Roman" w:hAnsi="Times New Roman" w:eastAsia="Times New Roman" w:cs="Times New Roman"/>
          <w:color w:val="000000"/>
        </w:rPr>
        <w:t xml:space="preserve"> that he sang all the way.</w:t>
      </w:r>
    </w:p>
    <w:p w14:paraId="093C3EF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wind was strong that day, perfect for </w:t>
      </w:r>
      <w:r>
        <w:rPr>
          <w:color w:val="000000"/>
          <w:u w:val="single"/>
        </w:rPr>
        <w:t>____7____</w:t>
      </w:r>
      <w:r>
        <w:rPr>
          <w:rFonts w:ascii="Times New Roman" w:hAnsi="Times New Roman" w:eastAsia="Times New Roman" w:cs="Times New Roman"/>
          <w:color w:val="000000"/>
        </w:rPr>
        <w:t>. David let the kite go and watched with pride as it danced beautifully in the sky.</w:t>
      </w:r>
    </w:p>
    <w:p w14:paraId="0C3D8FC8">
      <w:pPr>
        <w:spacing w:line="360" w:lineRule="auto"/>
        <w:ind w:firstLine="420"/>
        <w:jc w:val="both"/>
        <w:textAlignment w:val="center"/>
        <w:rPr>
          <w:color w:val="000000"/>
        </w:rPr>
      </w:pPr>
      <w:r>
        <w:rPr>
          <w:color w:val="000000"/>
          <w:u w:val="single"/>
        </w:rPr>
        <w:t>____8____</w:t>
      </w:r>
      <w:r>
        <w:rPr>
          <w:rFonts w:ascii="Times New Roman" w:hAnsi="Times New Roman" w:eastAsia="Times New Roman" w:cs="Times New Roman"/>
          <w:color w:val="000000"/>
        </w:rPr>
        <w:t xml:space="preserve">, the wind changed its direction. David lost control of the kite, and it fell into a tree. With much difficulty, they </w:t>
      </w:r>
      <w:r>
        <w:rPr>
          <w:color w:val="000000"/>
          <w:u w:val="single"/>
        </w:rPr>
        <w:t>____9____</w:t>
      </w:r>
      <w:r>
        <w:rPr>
          <w:rFonts w:ascii="Times New Roman" w:hAnsi="Times New Roman" w:eastAsia="Times New Roman" w:cs="Times New Roman"/>
          <w:color w:val="000000"/>
        </w:rPr>
        <w:t xml:space="preserve"> to get back the kite. However, its tail fell off. David’s heart </w:t>
      </w:r>
      <w:r>
        <w:rPr>
          <w:color w:val="000000"/>
          <w:u w:val="single"/>
        </w:rPr>
        <w:t>____10____</w:t>
      </w:r>
      <w:r>
        <w:rPr>
          <w:rFonts w:ascii="Times New Roman" w:hAnsi="Times New Roman" w:eastAsia="Times New Roman" w:cs="Times New Roman"/>
          <w:color w:val="000000"/>
        </w:rPr>
        <w:t>.</w:t>
      </w:r>
    </w:p>
    <w:p w14:paraId="5324C957">
      <w:pPr>
        <w:spacing w:line="360" w:lineRule="auto"/>
        <w:ind w:firstLine="420"/>
        <w:jc w:val="both"/>
        <w:textAlignment w:val="center"/>
        <w:rPr>
          <w:color w:val="000000"/>
        </w:rPr>
      </w:pPr>
      <w:r>
        <w:rPr>
          <w:rFonts w:ascii="Times New Roman" w:hAnsi="Times New Roman" w:eastAsia="Times New Roman" w:cs="Times New Roman"/>
          <w:color w:val="000000"/>
        </w:rPr>
        <w:t>Noticing his disappointment, his grandpa comforted him softly, “Come on. I’ll make one for you.”</w:t>
      </w:r>
    </w:p>
    <w:p w14:paraId="447C1DB2">
      <w:pPr>
        <w:spacing w:line="360" w:lineRule="auto"/>
        <w:ind w:firstLine="420"/>
        <w:jc w:val="both"/>
        <w:textAlignment w:val="center"/>
        <w:rPr>
          <w:color w:val="000000"/>
        </w:rPr>
      </w:pPr>
      <w:r>
        <w:rPr>
          <w:rFonts w:ascii="Times New Roman" w:hAnsi="Times New Roman" w:eastAsia="Times New Roman" w:cs="Times New Roman"/>
          <w:color w:val="000000"/>
        </w:rPr>
        <w:t xml:space="preserve">They went to a nearby shop. David’s grandpa borrowed some tools, cut a paper </w:t>
      </w:r>
      <w:r>
        <w:rPr>
          <w:color w:val="000000"/>
          <w:u w:val="single"/>
        </w:rPr>
        <w:t>____11____</w:t>
      </w:r>
      <w:r>
        <w:rPr>
          <w:rFonts w:ascii="Times New Roman" w:hAnsi="Times New Roman" w:eastAsia="Times New Roman" w:cs="Times New Roman"/>
          <w:color w:val="000000"/>
        </w:rPr>
        <w:t xml:space="preserve"> and stuck it to the kite.</w:t>
      </w:r>
    </w:p>
    <w:p w14:paraId="1447BEEF">
      <w:pPr>
        <w:spacing w:line="360" w:lineRule="auto"/>
        <w:ind w:firstLine="420"/>
        <w:jc w:val="both"/>
        <w:textAlignment w:val="center"/>
        <w:rPr>
          <w:color w:val="000000"/>
        </w:rPr>
      </w:pPr>
      <w:r>
        <w:rPr>
          <w:rFonts w:ascii="Times New Roman" w:hAnsi="Times New Roman" w:eastAsia="Times New Roman" w:cs="Times New Roman"/>
          <w:color w:val="000000"/>
        </w:rPr>
        <w:t xml:space="preserve">“Things break sometimes, just like this kite. But face them calmly and everything will </w:t>
      </w:r>
      <w:r>
        <w:rPr>
          <w:color w:val="000000"/>
          <w:u w:val="single"/>
        </w:rPr>
        <w:t>___12___</w:t>
      </w:r>
      <w:r>
        <w:rPr>
          <w:rFonts w:ascii="Times New Roman" w:hAnsi="Times New Roman" w:eastAsia="Times New Roman" w:cs="Times New Roman"/>
          <w:color w:val="000000"/>
        </w:rPr>
        <w:t>.” his grandpa said.</w:t>
      </w:r>
    </w:p>
    <w:p w14:paraId="1AFDF934">
      <w:pPr>
        <w:spacing w:line="360" w:lineRule="auto"/>
        <w:ind w:firstLine="420"/>
        <w:jc w:val="both"/>
        <w:textAlignment w:val="center"/>
        <w:rPr>
          <w:color w:val="000000"/>
        </w:rPr>
      </w:pPr>
      <w:r>
        <w:rPr>
          <w:color w:val="000000"/>
          <w:u w:val="single"/>
        </w:rPr>
        <w:t>____13____</w:t>
      </w:r>
      <w:r>
        <w:rPr>
          <w:rFonts w:ascii="Times New Roman" w:hAnsi="Times New Roman" w:eastAsia="Times New Roman" w:cs="Times New Roman"/>
          <w:color w:val="000000"/>
        </w:rPr>
        <w:t xml:space="preserve"> the kite was repaired, David hurried out and let the wind lift the kite again. It flew even higher! David ran after the kite cheerfully all the afternoon.</w:t>
      </w:r>
    </w:p>
    <w:p w14:paraId="13DC454E">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 sun began to set, they headed back home. On their way, David said to his grandpa, “I never thought the kite would be </w:t>
      </w:r>
      <w:r>
        <w:rPr>
          <w:color w:val="000000"/>
          <w:u w:val="single"/>
        </w:rPr>
        <w:t>____14____</w:t>
      </w:r>
      <w:r>
        <w:rPr>
          <w:rFonts w:ascii="Times New Roman" w:hAnsi="Times New Roman" w:eastAsia="Times New Roman" w:cs="Times New Roman"/>
          <w:color w:val="000000"/>
        </w:rPr>
        <w:t>, but it turned out much stronger.”</w:t>
      </w:r>
    </w:p>
    <w:p w14:paraId="37F0DCDD">
      <w:pPr>
        <w:spacing w:line="360" w:lineRule="auto"/>
        <w:ind w:firstLine="420"/>
        <w:jc w:val="both"/>
        <w:textAlignment w:val="center"/>
        <w:rPr>
          <w:color w:val="000000"/>
        </w:rPr>
      </w:pPr>
      <w:r>
        <w:rPr>
          <w:rFonts w:ascii="Times New Roman" w:hAnsi="Times New Roman" w:eastAsia="Times New Roman" w:cs="Times New Roman"/>
          <w:color w:val="000000"/>
        </w:rPr>
        <w:t xml:space="preserve">His grandpa nodded, “Being strong is not about never falling. It is about always </w:t>
      </w:r>
      <w:r>
        <w:rPr>
          <w:color w:val="000000"/>
          <w:u w:val="single"/>
        </w:rPr>
        <w:t>____15____</w:t>
      </w:r>
      <w:r>
        <w:rPr>
          <w:rFonts w:ascii="Times New Roman" w:hAnsi="Times New Roman" w:eastAsia="Times New Roman" w:cs="Times New Roman"/>
          <w:color w:val="000000"/>
        </w:rPr>
        <w:t xml:space="preserve"> again.”</w:t>
      </w:r>
    </w:p>
    <w:p w14:paraId="4D949F86">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lucky</w:t>
      </w:r>
      <w:r>
        <w:rPr>
          <w:color w:val="000000"/>
        </w:rPr>
        <w:tab/>
      </w:r>
      <w:r>
        <w:rPr>
          <w:color w:val="000000"/>
        </w:rPr>
        <w:t xml:space="preserve">D. </w:t>
      </w:r>
      <w:r>
        <w:rPr>
          <w:rFonts w:ascii="Times New Roman" w:hAnsi="Times New Roman" w:eastAsia="Times New Roman" w:cs="Times New Roman"/>
          <w:color w:val="000000"/>
        </w:rPr>
        <w:t>excited</w:t>
      </w:r>
    </w:p>
    <w:p w14:paraId="79D4DEE1">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hiking</w:t>
      </w:r>
      <w:r>
        <w:rPr>
          <w:color w:val="000000"/>
        </w:rPr>
        <w:tab/>
      </w:r>
      <w:r>
        <w:rPr>
          <w:color w:val="000000"/>
        </w:rPr>
        <w:t xml:space="preserve">B. </w:t>
      </w:r>
      <w:r>
        <w:rPr>
          <w:rFonts w:ascii="Times New Roman" w:hAnsi="Times New Roman" w:eastAsia="Times New Roman" w:cs="Times New Roman"/>
          <w:color w:val="000000"/>
        </w:rPr>
        <w:t>skating</w:t>
      </w:r>
      <w:r>
        <w:rPr>
          <w:color w:val="000000"/>
        </w:rPr>
        <w:tab/>
      </w:r>
      <w:r>
        <w:rPr>
          <w:color w:val="000000"/>
        </w:rPr>
        <w:t xml:space="preserve">C. </w:t>
      </w:r>
      <w:r>
        <w:rPr>
          <w:rFonts w:ascii="Times New Roman" w:hAnsi="Times New Roman" w:eastAsia="Times New Roman" w:cs="Times New Roman"/>
          <w:color w:val="000000"/>
        </w:rPr>
        <w:t>flying</w:t>
      </w:r>
      <w:r>
        <w:rPr>
          <w:color w:val="000000"/>
        </w:rPr>
        <w:tab/>
      </w:r>
      <w:r>
        <w:rPr>
          <w:color w:val="000000"/>
        </w:rPr>
        <w:t xml:space="preserve">D. </w:t>
      </w:r>
      <w:r>
        <w:rPr>
          <w:rFonts w:ascii="Times New Roman" w:hAnsi="Times New Roman" w:eastAsia="Times New Roman" w:cs="Times New Roman"/>
          <w:color w:val="000000"/>
        </w:rPr>
        <w:t>boating</w:t>
      </w:r>
    </w:p>
    <w:p w14:paraId="64D99EA9">
      <w:pPr>
        <w:tabs>
          <w:tab w:val="left" w:pos="2436"/>
          <w:tab w:val="left" w:pos="4873"/>
          <w:tab w:val="left" w:pos="7309"/>
        </w:tabs>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Naturally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Surely</w:t>
      </w:r>
      <w:r>
        <w:rPr>
          <w:color w:val="000000"/>
        </w:rPr>
        <w:tab/>
      </w:r>
      <w:r>
        <w:rPr>
          <w:color w:val="000000"/>
        </w:rPr>
        <w:t xml:space="preserve">D. </w:t>
      </w:r>
      <w:r>
        <w:rPr>
          <w:rFonts w:ascii="Times New Roman" w:hAnsi="Times New Roman" w:eastAsia="Times New Roman" w:cs="Times New Roman"/>
          <w:color w:val="000000"/>
        </w:rPr>
        <w:t>Recently</w:t>
      </w:r>
    </w:p>
    <w:p w14:paraId="06AB5934">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managed</w:t>
      </w:r>
      <w:r>
        <w:rPr>
          <w:color w:val="000000"/>
        </w:rPr>
        <w:tab/>
      </w:r>
      <w:r>
        <w:rPr>
          <w:color w:val="000000"/>
        </w:rPr>
        <w:t xml:space="preserve">B. </w:t>
      </w:r>
      <w:r>
        <w:rPr>
          <w:rFonts w:ascii="Times New Roman" w:hAnsi="Times New Roman" w:eastAsia="Times New Roman" w:cs="Times New Roman"/>
          <w:color w:val="000000"/>
        </w:rPr>
        <w:t>hoped</w:t>
      </w:r>
      <w:r>
        <w:rPr>
          <w:color w:val="000000"/>
        </w:rPr>
        <w:tab/>
      </w:r>
      <w:r>
        <w:rPr>
          <w:color w:val="000000"/>
        </w:rPr>
        <w:t xml:space="preserve">C. </w:t>
      </w:r>
      <w:r>
        <w:rPr>
          <w:rFonts w:ascii="Times New Roman" w:hAnsi="Times New Roman" w:eastAsia="Times New Roman" w:cs="Times New Roman"/>
          <w:color w:val="000000"/>
        </w:rPr>
        <w:t>decided</w:t>
      </w:r>
      <w:r>
        <w:rPr>
          <w:color w:val="000000"/>
        </w:rPr>
        <w:tab/>
      </w:r>
      <w:r>
        <w:rPr>
          <w:color w:val="000000"/>
        </w:rPr>
        <w:t xml:space="preserve">D. </w:t>
      </w:r>
      <w:r>
        <w:rPr>
          <w:rFonts w:ascii="Times New Roman" w:hAnsi="Times New Roman" w:eastAsia="Times New Roman" w:cs="Times New Roman"/>
          <w:color w:val="000000"/>
        </w:rPr>
        <w:t>continued</w:t>
      </w:r>
    </w:p>
    <w:p w14:paraId="5A138563">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dropped</w:t>
      </w:r>
      <w:r>
        <w:rPr>
          <w:color w:val="000000"/>
        </w:rPr>
        <w:tab/>
      </w:r>
      <w:r>
        <w:rPr>
          <w:color w:val="000000"/>
        </w:rPr>
        <w:t xml:space="preserve">D. </w:t>
      </w:r>
      <w:r>
        <w:rPr>
          <w:rFonts w:ascii="Times New Roman" w:hAnsi="Times New Roman" w:eastAsia="Times New Roman" w:cs="Times New Roman"/>
          <w:color w:val="000000"/>
        </w:rPr>
        <w:t>opened</w:t>
      </w:r>
    </w:p>
    <w:p w14:paraId="7CEE7F5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tail</w:t>
      </w:r>
      <w:r>
        <w:rPr>
          <w:color w:val="000000"/>
        </w:rPr>
        <w:tab/>
      </w:r>
      <w:r>
        <w:rPr>
          <w:color w:val="000000"/>
        </w:rPr>
        <w:t xml:space="preserve">C. </w:t>
      </w:r>
      <w:r>
        <w:rPr>
          <w:rFonts w:ascii="Times New Roman" w:hAnsi="Times New Roman" w:eastAsia="Times New Roman" w:cs="Times New Roman"/>
          <w:color w:val="000000"/>
        </w:rPr>
        <w:t>foot</w:t>
      </w:r>
      <w:r>
        <w:rPr>
          <w:color w:val="000000"/>
        </w:rPr>
        <w:tab/>
      </w:r>
      <w:r>
        <w:rPr>
          <w:color w:val="000000"/>
        </w:rPr>
        <w:t xml:space="preserve">D. </w:t>
      </w:r>
      <w:r>
        <w:rPr>
          <w:rFonts w:ascii="Times New Roman" w:hAnsi="Times New Roman" w:eastAsia="Times New Roman" w:cs="Times New Roman"/>
          <w:color w:val="000000"/>
        </w:rPr>
        <w:t>wing</w:t>
      </w:r>
    </w:p>
    <w:p w14:paraId="3762B7CD">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work out</w:t>
      </w:r>
      <w:r>
        <w:rPr>
          <w:color w:val="000000"/>
        </w:rPr>
        <w:tab/>
      </w:r>
      <w:r>
        <w:rPr>
          <w:color w:val="000000"/>
        </w:rPr>
        <w:t xml:space="preserve">B. </w:t>
      </w:r>
      <w:r>
        <w:rPr>
          <w:rFonts w:ascii="Times New Roman" w:hAnsi="Times New Roman" w:eastAsia="Times New Roman" w:cs="Times New Roman"/>
          <w:color w:val="000000"/>
        </w:rPr>
        <w:t>run out</w:t>
      </w:r>
      <w:r>
        <w:rPr>
          <w:color w:val="000000"/>
        </w:rPr>
        <w:tab/>
      </w:r>
      <w:r>
        <w:rPr>
          <w:color w:val="000000"/>
        </w:rPr>
        <w:t xml:space="preserve">C. </w:t>
      </w:r>
      <w:r>
        <w:rPr>
          <w:rFonts w:ascii="Times New Roman" w:hAnsi="Times New Roman" w:eastAsia="Times New Roman" w:cs="Times New Roman"/>
          <w:color w:val="000000"/>
        </w:rPr>
        <w:t>come out</w:t>
      </w:r>
      <w:r>
        <w:rPr>
          <w:color w:val="000000"/>
        </w:rPr>
        <w:tab/>
      </w:r>
      <w:r>
        <w:rPr>
          <w:color w:val="000000"/>
        </w:rPr>
        <w:t xml:space="preserve">D. </w:t>
      </w:r>
      <w:r>
        <w:rPr>
          <w:rFonts w:ascii="Times New Roman" w:hAnsi="Times New Roman" w:eastAsia="Times New Roman" w:cs="Times New Roman"/>
          <w:color w:val="000000"/>
        </w:rPr>
        <w:t>set out</w:t>
      </w:r>
    </w:p>
    <w:p w14:paraId="68C411F8">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If</w:t>
      </w:r>
    </w:p>
    <w:p w14:paraId="27DE0A8B">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fixed</w:t>
      </w:r>
      <w:r>
        <w:rPr>
          <w:color w:val="000000"/>
        </w:rPr>
        <w:tab/>
      </w:r>
      <w:r>
        <w:rPr>
          <w:color w:val="000000"/>
        </w:rPr>
        <w:t xml:space="preserve">D. </w:t>
      </w:r>
      <w:r>
        <w:rPr>
          <w:rFonts w:ascii="Times New Roman" w:hAnsi="Times New Roman" w:eastAsia="Times New Roman" w:cs="Times New Roman"/>
          <w:color w:val="000000"/>
        </w:rPr>
        <w:t>bought</w:t>
      </w:r>
    </w:p>
    <w:p w14:paraId="2F821A8B">
      <w:pPr>
        <w:tabs>
          <w:tab w:val="left" w:pos="2436"/>
          <w:tab w:val="left" w:pos="4873"/>
          <w:tab w:val="left" w:pos="7309"/>
        </w:tabs>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leaving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thinking</w:t>
      </w:r>
      <w:r>
        <w:rPr>
          <w:color w:val="000000"/>
        </w:rPr>
        <w:tab/>
      </w:r>
      <w:r>
        <w:rPr>
          <w:color w:val="000000"/>
        </w:rPr>
        <w:t xml:space="preserve">D. </w:t>
      </w:r>
      <w:r>
        <w:rPr>
          <w:rFonts w:ascii="Times New Roman" w:hAnsi="Times New Roman" w:eastAsia="Times New Roman" w:cs="Times New Roman"/>
          <w:color w:val="000000"/>
        </w:rPr>
        <w:t>rising</w:t>
      </w:r>
    </w:p>
    <w:p w14:paraId="425C72D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3412F68">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99BED70">
      <w:pPr>
        <w:spacing w:line="360" w:lineRule="auto"/>
        <w:jc w:val="center"/>
        <w:textAlignment w:val="center"/>
        <w:rPr>
          <w:color w:val="000000"/>
        </w:rPr>
      </w:pPr>
      <w:r>
        <w:rPr>
          <w:rFonts w:ascii="Times New Roman" w:hAnsi="Times New Roman" w:eastAsia="Times New Roman" w:cs="Times New Roman"/>
          <w:b/>
          <w:color w:val="000000"/>
          <w:sz w:val="24"/>
        </w:rPr>
        <w:t>A</w:t>
      </w:r>
    </w:p>
    <w:p w14:paraId="7832F77A">
      <w:pPr>
        <w:spacing w:line="360" w:lineRule="auto"/>
        <w:jc w:val="center"/>
        <w:textAlignment w:val="center"/>
        <w:rPr>
          <w:color w:val="000000"/>
        </w:rPr>
      </w:pPr>
      <w:r>
        <w:rPr>
          <w:rFonts w:ascii="Times New Roman" w:hAnsi="Times New Roman" w:eastAsia="Times New Roman" w:cs="Times New Roman"/>
          <w:b/>
          <w:color w:val="000000"/>
        </w:rPr>
        <w:t>Make Your Own Noodles</w:t>
      </w:r>
    </w:p>
    <w:p w14:paraId="20C21E04">
      <w:pPr>
        <w:spacing w:line="360" w:lineRule="auto"/>
        <w:jc w:val="both"/>
        <w:textAlignment w:val="center"/>
        <w:rPr>
          <w:color w:val="000000"/>
        </w:rPr>
      </w:pPr>
      <w:r>
        <w:rPr>
          <w:rFonts w:ascii="Times New Roman" w:hAnsi="Times New Roman" w:eastAsia="Times New Roman" w:cs="Times New Roman"/>
          <w:b/>
          <w:color w:val="000000"/>
        </w:rPr>
        <w:t>What You’ll Need</w:t>
      </w:r>
    </w:p>
    <w:p w14:paraId="69D652BF">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1/2 cup flour (</w:t>
      </w:r>
      <w:r>
        <w:rPr>
          <w:rFonts w:ascii="宋体" w:hAnsi="宋体" w:eastAsia="宋体" w:cs="宋体"/>
          <w:color w:val="000000"/>
        </w:rPr>
        <w:t>面粉</w:t>
      </w:r>
      <w:r>
        <w:rPr>
          <w:rFonts w:ascii="Times New Roman" w:hAnsi="Times New Roman" w:eastAsia="Times New Roman" w:cs="Times New Roman"/>
          <w:color w:val="000000"/>
        </w:rPr>
        <w:t>): all-purpose or bread flour, but bread flour makes chewier (</w:t>
      </w:r>
      <w:r>
        <w:rPr>
          <w:rFonts w:ascii="宋体" w:hAnsi="宋体" w:eastAsia="宋体" w:cs="宋体"/>
          <w:color w:val="000000"/>
        </w:rPr>
        <w:t>更有嚼劲的</w:t>
      </w:r>
      <w:r>
        <w:rPr>
          <w:rFonts w:ascii="Times New Roman" w:hAnsi="Times New Roman" w:eastAsia="Times New Roman" w:cs="Times New Roman"/>
          <w:color w:val="000000"/>
        </w:rPr>
        <w:t>) noodles</w:t>
      </w:r>
    </w:p>
    <w:p w14:paraId="40838BE1">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 tablespoons water</w:t>
      </w:r>
    </w:p>
    <w:p w14:paraId="3A2E7A75">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1/4 teaspoon salt</w:t>
      </w:r>
    </w:p>
    <w:p w14:paraId="09719065">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Mixing bowl, rolling pin, pizza cutter or scissors</w:t>
      </w:r>
    </w:p>
    <w:p w14:paraId="79BF28B8">
      <w:pPr>
        <w:spacing w:line="360" w:lineRule="auto"/>
        <w:ind w:firstLine="420"/>
        <w:jc w:val="both"/>
        <w:textAlignment w:val="center"/>
        <w:rPr>
          <w:color w:val="000000"/>
        </w:rPr>
      </w:pPr>
      <w:r>
        <w:rPr>
          <w:color w:val="000000"/>
        </w:rPr>
        <w:drawing>
          <wp:inline distT="0" distB="0" distL="114300" distR="114300">
            <wp:extent cx="304800" cy="276225"/>
            <wp:effectExtent l="0" t="0" r="0"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304800" cy="276225"/>
                    </a:xfrm>
                    <a:prstGeom prst="rect">
                      <a:avLst/>
                    </a:prstGeom>
                  </pic:spPr>
                </pic:pic>
              </a:graphicData>
            </a:graphic>
          </wp:inline>
        </w:drawing>
      </w:r>
      <w:r>
        <w:rPr>
          <w:rFonts w:ascii="Times New Roman" w:hAnsi="Times New Roman" w:eastAsia="Times New Roman" w:cs="Times New Roman"/>
          <w:b/>
          <w:color w:val="000000"/>
        </w:rPr>
        <w:t>Adult helper for cutting and boiling</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85"/>
        <w:gridCol w:w="1740"/>
      </w:tblGrid>
      <w:tr w14:paraId="68E6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17FF6">
            <w:pPr>
              <w:spacing w:line="360" w:lineRule="auto"/>
              <w:ind w:firstLine="420"/>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Mix</w:t>
            </w:r>
          </w:p>
          <w:p w14:paraId="565DB5AF">
            <w:pPr>
              <w:spacing w:line="360" w:lineRule="auto"/>
              <w:ind w:firstLine="420"/>
              <w:jc w:val="both"/>
              <w:textAlignment w:val="center"/>
              <w:rPr>
                <w:color w:val="000000"/>
              </w:rPr>
            </w:pPr>
            <w:r>
              <w:rPr>
                <w:rFonts w:ascii="Times New Roman" w:hAnsi="Times New Roman" w:eastAsia="Times New Roman" w:cs="Times New Roman"/>
                <w:color w:val="000000"/>
              </w:rPr>
              <w:t>Mix flour, water and salt in a bowl. Start with 2 tablespoons of water. Add a little water or flour when necessary. A well-mixed dough (</w:t>
            </w:r>
            <w:r>
              <w:rPr>
                <w:rFonts w:ascii="宋体" w:hAnsi="宋体" w:eastAsia="宋体" w:cs="宋体"/>
                <w:color w:val="000000"/>
              </w:rPr>
              <w:t>面团</w:t>
            </w:r>
            <w:r>
              <w:rPr>
                <w:rFonts w:ascii="Times New Roman" w:hAnsi="Times New Roman" w:eastAsia="Times New Roman" w:cs="Times New Roman"/>
                <w:color w:val="000000"/>
              </w:rPr>
              <w:t>) should not stick to your hands too much.</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25041">
            <w:pPr>
              <w:spacing w:line="360" w:lineRule="auto"/>
              <w:jc w:val="both"/>
              <w:textAlignment w:val="center"/>
              <w:rPr>
                <w:color w:val="000000"/>
              </w:rPr>
            </w:pPr>
            <w:r>
              <w:rPr>
                <w:color w:val="000000"/>
              </w:rPr>
              <w:drawing>
                <wp:inline distT="0" distB="0" distL="114300" distR="114300">
                  <wp:extent cx="895350" cy="62865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895350" cy="628650"/>
                          </a:xfrm>
                          <a:prstGeom prst="rect">
                            <a:avLst/>
                          </a:prstGeom>
                        </pic:spPr>
                      </pic:pic>
                    </a:graphicData>
                  </a:graphic>
                </wp:inline>
              </w:drawing>
            </w:r>
          </w:p>
        </w:tc>
      </w:tr>
      <w:tr w14:paraId="51A6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D66F4">
            <w:pPr>
              <w:spacing w:line="360" w:lineRule="auto"/>
              <w:ind w:firstLine="420"/>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Knead</w:t>
            </w:r>
          </w:p>
          <w:p w14:paraId="0F88241D">
            <w:pPr>
              <w:spacing w:line="360" w:lineRule="auto"/>
              <w:ind w:firstLine="420"/>
              <w:jc w:val="both"/>
              <w:textAlignment w:val="center"/>
              <w:rPr>
                <w:color w:val="000000"/>
              </w:rPr>
            </w:pPr>
            <w:r>
              <w:rPr>
                <w:rFonts w:ascii="Times New Roman" w:hAnsi="Times New Roman" w:eastAsia="Times New Roman" w:cs="Times New Roman"/>
                <w:color w:val="000000"/>
              </w:rPr>
              <w:t>Spread a little flour on your table and knead the dough. Hit, fold, and pull it until it’s smooth. Smooth doughs lead to chewier noodles.</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95755">
            <w:pPr>
              <w:spacing w:line="360" w:lineRule="auto"/>
              <w:jc w:val="both"/>
              <w:textAlignment w:val="center"/>
              <w:rPr>
                <w:color w:val="000000"/>
              </w:rPr>
            </w:pPr>
            <w:r>
              <w:rPr>
                <w:color w:val="000000"/>
              </w:rPr>
              <w:drawing>
                <wp:inline distT="0" distB="0" distL="114300" distR="114300">
                  <wp:extent cx="942975" cy="657225"/>
                  <wp:effectExtent l="0" t="0" r="9525"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942975" cy="657225"/>
                          </a:xfrm>
                          <a:prstGeom prst="rect">
                            <a:avLst/>
                          </a:prstGeom>
                        </pic:spPr>
                      </pic:pic>
                    </a:graphicData>
                  </a:graphic>
                </wp:inline>
              </w:drawing>
            </w:r>
          </w:p>
        </w:tc>
      </w:tr>
      <w:tr w14:paraId="2D22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A48B9">
            <w:pPr>
              <w:spacing w:line="360" w:lineRule="auto"/>
              <w:ind w:firstLine="420"/>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Rest</w:t>
            </w:r>
          </w:p>
          <w:p w14:paraId="6C028CA1">
            <w:pPr>
              <w:spacing w:line="360" w:lineRule="auto"/>
              <w:ind w:firstLine="420"/>
              <w:jc w:val="both"/>
              <w:textAlignment w:val="center"/>
              <w:rPr>
                <w:color w:val="000000"/>
              </w:rPr>
            </w:pPr>
            <w:r>
              <w:rPr>
                <w:rFonts w:ascii="Times New Roman" w:hAnsi="Times New Roman" w:eastAsia="Times New Roman" w:cs="Times New Roman"/>
                <w:color w:val="000000"/>
              </w:rPr>
              <w:t>Cover the dough and let it sit for about 30 minutes. This lets the dough develop.</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4BEC2">
            <w:pPr>
              <w:spacing w:line="360" w:lineRule="auto"/>
              <w:jc w:val="both"/>
              <w:textAlignment w:val="center"/>
              <w:rPr>
                <w:color w:val="000000"/>
              </w:rPr>
            </w:pPr>
            <w:r>
              <w:rPr>
                <w:color w:val="000000"/>
              </w:rPr>
              <w:drawing>
                <wp:inline distT="0" distB="0" distL="114300" distR="114300">
                  <wp:extent cx="819150" cy="552450"/>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819150" cy="552450"/>
                          </a:xfrm>
                          <a:prstGeom prst="rect">
                            <a:avLst/>
                          </a:prstGeom>
                        </pic:spPr>
                      </pic:pic>
                    </a:graphicData>
                  </a:graphic>
                </wp:inline>
              </w:drawing>
            </w:r>
          </w:p>
        </w:tc>
      </w:tr>
      <w:tr w14:paraId="0574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F13DC">
            <w:pPr>
              <w:spacing w:line="360" w:lineRule="auto"/>
              <w:ind w:firstLine="420"/>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Roll</w:t>
            </w:r>
          </w:p>
          <w:p w14:paraId="56D0A22F">
            <w:pPr>
              <w:spacing w:line="360" w:lineRule="auto"/>
              <w:ind w:firstLine="420"/>
              <w:jc w:val="both"/>
              <w:textAlignment w:val="center"/>
              <w:rPr>
                <w:color w:val="000000"/>
              </w:rPr>
            </w:pPr>
            <w:r>
              <w:rPr>
                <w:rFonts w:ascii="Times New Roman" w:hAnsi="Times New Roman" w:eastAsia="Times New Roman" w:cs="Times New Roman"/>
                <w:color w:val="000000"/>
              </w:rPr>
              <w:t>Spread some flour on the table. Cut your dough ball into 4 pieces.</w:t>
            </w:r>
          </w:p>
          <w:p w14:paraId="68035373">
            <w:pPr>
              <w:spacing w:line="360" w:lineRule="auto"/>
              <w:ind w:firstLine="420"/>
              <w:jc w:val="both"/>
              <w:textAlignment w:val="center"/>
              <w:rPr>
                <w:color w:val="000000"/>
              </w:rPr>
            </w:pPr>
            <w:r>
              <w:rPr>
                <w:rFonts w:ascii="Times New Roman" w:hAnsi="Times New Roman" w:eastAsia="Times New Roman" w:cs="Times New Roman"/>
                <w:color w:val="000000"/>
              </w:rPr>
              <w:t>Take one piece at a time, and roll it out with a rolling pin, as thin as you can.</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9B518">
            <w:pPr>
              <w:spacing w:line="360" w:lineRule="auto"/>
              <w:jc w:val="both"/>
              <w:textAlignment w:val="center"/>
              <w:rPr>
                <w:color w:val="000000"/>
              </w:rPr>
            </w:pPr>
            <w:r>
              <w:rPr>
                <w:color w:val="000000"/>
              </w:rPr>
              <w:drawing>
                <wp:inline distT="0" distB="0" distL="114300" distR="114300">
                  <wp:extent cx="857250" cy="676275"/>
                  <wp:effectExtent l="0" t="0" r="0"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857250" cy="676275"/>
                          </a:xfrm>
                          <a:prstGeom prst="rect">
                            <a:avLst/>
                          </a:prstGeom>
                        </pic:spPr>
                      </pic:pic>
                    </a:graphicData>
                  </a:graphic>
                </wp:inline>
              </w:drawing>
            </w:r>
          </w:p>
        </w:tc>
      </w:tr>
      <w:tr w14:paraId="5AE7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C7557">
            <w:pPr>
              <w:spacing w:line="360" w:lineRule="auto"/>
              <w:ind w:firstLine="420"/>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Cut</w:t>
            </w:r>
          </w:p>
          <w:p w14:paraId="76E4491C">
            <w:pPr>
              <w:spacing w:line="360" w:lineRule="auto"/>
              <w:ind w:firstLine="420"/>
              <w:jc w:val="both"/>
              <w:textAlignment w:val="center"/>
              <w:rPr>
                <w:color w:val="000000"/>
              </w:rPr>
            </w:pPr>
            <w:r>
              <w:rPr>
                <w:rFonts w:ascii="Times New Roman" w:hAnsi="Times New Roman" w:eastAsia="Times New Roman" w:cs="Times New Roman"/>
                <w:color w:val="000000"/>
              </w:rPr>
              <w:t>When it’s pretty thin, cut your noodles narrow, thick, or whatever shape you like!</w:t>
            </w:r>
          </w:p>
          <w:p w14:paraId="1609E983">
            <w:pPr>
              <w:spacing w:line="360" w:lineRule="auto"/>
              <w:ind w:firstLine="420"/>
              <w:jc w:val="both"/>
              <w:textAlignment w:val="center"/>
              <w:rPr>
                <w:color w:val="000000"/>
              </w:rPr>
            </w:pPr>
            <w:r>
              <w:rPr>
                <w:rFonts w:ascii="Times New Roman" w:hAnsi="Times New Roman" w:eastAsia="Times New Roman" w:cs="Times New Roman"/>
                <w:color w:val="000000"/>
              </w:rPr>
              <w:t>Some people fold the dough before cutting, so it’s easier to make straight lines. When ready, unfold the noodles or they’ll stick!</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8E1EB">
            <w:pPr>
              <w:spacing w:line="360" w:lineRule="auto"/>
              <w:jc w:val="both"/>
              <w:textAlignment w:val="center"/>
              <w:rPr>
                <w:color w:val="000000"/>
              </w:rPr>
            </w:pPr>
            <w:r>
              <w:rPr>
                <w:color w:val="000000"/>
              </w:rPr>
              <w:drawing>
                <wp:inline distT="0" distB="0" distL="114300" distR="114300">
                  <wp:extent cx="952500" cy="781050"/>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952500" cy="781050"/>
                          </a:xfrm>
                          <a:prstGeom prst="rect">
                            <a:avLst/>
                          </a:prstGeom>
                        </pic:spPr>
                      </pic:pic>
                    </a:graphicData>
                  </a:graphic>
                </wp:inline>
              </w:drawing>
            </w:r>
          </w:p>
        </w:tc>
      </w:tr>
      <w:tr w14:paraId="7BA2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60B3F">
            <w:pPr>
              <w:spacing w:line="360" w:lineRule="auto"/>
              <w:ind w:firstLine="420"/>
              <w:jc w:val="both"/>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Cook</w:t>
            </w:r>
          </w:p>
          <w:p w14:paraId="2F985D98">
            <w:pPr>
              <w:spacing w:line="360" w:lineRule="auto"/>
              <w:ind w:firstLine="420"/>
              <w:jc w:val="both"/>
              <w:textAlignment w:val="center"/>
              <w:rPr>
                <w:color w:val="000000"/>
              </w:rPr>
            </w:pPr>
            <w:r>
              <w:rPr>
                <w:rFonts w:ascii="Times New Roman" w:hAnsi="Times New Roman" w:eastAsia="Times New Roman" w:cs="Times New Roman"/>
                <w:color w:val="000000"/>
              </w:rPr>
              <w:t>You can cook your noodles right away or dry them for an hour for a bit chewier noodles. Cook fresh noodles in a pot of boiling water for just a few minutes. Fresh noodles cook much faster than dry ones. How long will depend on how thick your noodles are—thicker noodles take longer.</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E944E">
            <w:pPr>
              <w:spacing w:line="360" w:lineRule="auto"/>
              <w:jc w:val="both"/>
              <w:textAlignment w:val="center"/>
              <w:rPr>
                <w:color w:val="000000"/>
              </w:rPr>
            </w:pPr>
            <w:r>
              <w:rPr>
                <w:color w:val="000000"/>
              </w:rPr>
              <w:drawing>
                <wp:inline distT="0" distB="0" distL="114300" distR="114300">
                  <wp:extent cx="895350" cy="733425"/>
                  <wp:effectExtent l="0" t="0" r="0" b="9525"/>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895350" cy="733425"/>
                          </a:xfrm>
                          <a:prstGeom prst="rect">
                            <a:avLst/>
                          </a:prstGeom>
                        </pic:spPr>
                      </pic:pic>
                    </a:graphicData>
                  </a:graphic>
                </wp:inline>
              </w:drawing>
            </w:r>
          </w:p>
        </w:tc>
      </w:tr>
    </w:tbl>
    <w:p w14:paraId="01733439">
      <w:pPr>
        <w:spacing w:line="360" w:lineRule="auto"/>
        <w:ind w:firstLine="420"/>
        <w:jc w:val="both"/>
        <w:textAlignment w:val="center"/>
        <w:rPr>
          <w:color w:val="000000"/>
        </w:rPr>
      </w:pPr>
      <w:r>
        <w:rPr>
          <w:rFonts w:ascii="Times New Roman" w:hAnsi="Times New Roman" w:eastAsia="Times New Roman" w:cs="Times New Roman"/>
          <w:b/>
          <w:color w:val="000000"/>
        </w:rPr>
        <w:t>Eat up!</w:t>
      </w:r>
    </w:p>
    <w:p w14:paraId="1D535EF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 you need to make noodles according to the passage?</w:t>
      </w:r>
    </w:p>
    <w:p w14:paraId="183801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Milk.</w:t>
      </w:r>
      <w:r>
        <w:rPr>
          <w:color w:val="000000"/>
        </w:rPr>
        <w:tab/>
      </w:r>
      <w:r>
        <w:rPr>
          <w:color w:val="000000"/>
        </w:rPr>
        <w:t xml:space="preserve">B. </w:t>
      </w:r>
      <w:r>
        <w:rPr>
          <w:rFonts w:ascii="Times New Roman" w:hAnsi="Times New Roman" w:eastAsia="Times New Roman" w:cs="Times New Roman"/>
          <w:color w:val="000000"/>
        </w:rPr>
        <w:t>Honey.</w:t>
      </w:r>
      <w:r>
        <w:rPr>
          <w:color w:val="000000"/>
        </w:rPr>
        <w:tab/>
      </w:r>
      <w:r>
        <w:rPr>
          <w:color w:val="000000"/>
        </w:rPr>
        <w:t xml:space="preserve">C. </w:t>
      </w:r>
      <w:r>
        <w:rPr>
          <w:rFonts w:ascii="Times New Roman" w:hAnsi="Times New Roman" w:eastAsia="Times New Roman" w:cs="Times New Roman"/>
          <w:color w:val="000000"/>
        </w:rPr>
        <w:t>Salt.</w:t>
      </w:r>
      <w:r>
        <w:rPr>
          <w:color w:val="000000"/>
        </w:rPr>
        <w:tab/>
      </w:r>
      <w:r>
        <w:rPr>
          <w:color w:val="000000"/>
        </w:rPr>
        <w:t xml:space="preserve">D. </w:t>
      </w:r>
      <w:r>
        <w:rPr>
          <w:rFonts w:ascii="Times New Roman" w:hAnsi="Times New Roman" w:eastAsia="Times New Roman" w:cs="Times New Roman"/>
          <w:color w:val="000000"/>
        </w:rPr>
        <w:t>Butter.</w:t>
      </w:r>
    </w:p>
    <w:p w14:paraId="25C2F45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tool do you need to roll the dough?</w:t>
      </w:r>
    </w:p>
    <w:p w14:paraId="409F8E0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23900" cy="323850"/>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723900" cy="323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19125" cy="676275"/>
            <wp:effectExtent l="0" t="0" r="9525" b="9525"/>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619125"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66750" cy="485775"/>
            <wp:effectExtent l="0" t="0" r="0" b="9525"/>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666750" cy="4857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23900" cy="438150"/>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723900" cy="438150"/>
                    </a:xfrm>
                    <a:prstGeom prst="rect">
                      <a:avLst/>
                    </a:prstGeom>
                  </pic:spPr>
                </pic:pic>
              </a:graphicData>
            </a:graphic>
          </wp:inline>
        </w:drawing>
      </w:r>
    </w:p>
    <w:p w14:paraId="0A6498C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Why do some people fold the dough before cutting?</w:t>
      </w:r>
    </w:p>
    <w:p w14:paraId="4794B3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straight lines.</w:t>
      </w:r>
      <w:r>
        <w:rPr>
          <w:color w:val="000000"/>
        </w:rPr>
        <w:tab/>
      </w:r>
      <w:r>
        <w:rPr>
          <w:color w:val="000000"/>
        </w:rPr>
        <w:t xml:space="preserve">B. </w:t>
      </w:r>
      <w:r>
        <w:rPr>
          <w:rFonts w:ascii="Times New Roman" w:hAnsi="Times New Roman" w:eastAsia="Times New Roman" w:cs="Times New Roman"/>
          <w:color w:val="000000"/>
        </w:rPr>
        <w:t>To make funny shapes.</w:t>
      </w:r>
    </w:p>
    <w:p w14:paraId="02A59C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thick noodles.</w:t>
      </w:r>
      <w:r>
        <w:rPr>
          <w:color w:val="000000"/>
        </w:rPr>
        <w:tab/>
      </w:r>
      <w:r>
        <w:rPr>
          <w:color w:val="000000"/>
        </w:rPr>
        <w:t xml:space="preserve">D. </w:t>
      </w:r>
      <w:r>
        <w:rPr>
          <w:rFonts w:ascii="Times New Roman" w:hAnsi="Times New Roman" w:eastAsia="Times New Roman" w:cs="Times New Roman"/>
          <w:color w:val="000000"/>
        </w:rPr>
        <w:t>To make sticky dough.</w:t>
      </w:r>
    </w:p>
    <w:p w14:paraId="042C02C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you do to make chewier noodles according to the passage?</w:t>
      </w:r>
    </w:p>
    <w:p w14:paraId="60E8313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some carrots into the dough.</w:t>
      </w:r>
    </w:p>
    <w:p w14:paraId="65473E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Boil the dough for a few minutes.</w:t>
      </w:r>
    </w:p>
    <w:p w14:paraId="6D5E8A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all-purpose flour instead of bread flour.</w:t>
      </w:r>
    </w:p>
    <w:p w14:paraId="6F70AE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Dry fresh noodles for an hour before cooking.</w:t>
      </w:r>
    </w:p>
    <w:p w14:paraId="159ED0E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is the passage most probably written for?</w:t>
      </w:r>
    </w:p>
    <w:p w14:paraId="31C0FB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Kids who like rice planting.</w:t>
      </w:r>
      <w:r>
        <w:rPr>
          <w:color w:val="000000"/>
        </w:rPr>
        <w:tab/>
      </w:r>
      <w:r>
        <w:rPr>
          <w:color w:val="000000"/>
        </w:rPr>
        <w:t xml:space="preserve">B. </w:t>
      </w:r>
      <w:r>
        <w:rPr>
          <w:rFonts w:ascii="Times New Roman" w:hAnsi="Times New Roman" w:eastAsia="Times New Roman" w:cs="Times New Roman"/>
          <w:color w:val="000000"/>
        </w:rPr>
        <w:t>Kids who like home cooking.</w:t>
      </w:r>
    </w:p>
    <w:p w14:paraId="3EA73D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Adults who like healthy eating.</w:t>
      </w:r>
      <w:r>
        <w:rPr>
          <w:color w:val="000000"/>
        </w:rPr>
        <w:tab/>
      </w:r>
      <w:r>
        <w:rPr>
          <w:color w:val="000000"/>
        </w:rPr>
        <w:t xml:space="preserve">D. </w:t>
      </w:r>
      <w:r>
        <w:rPr>
          <w:rFonts w:ascii="Times New Roman" w:hAnsi="Times New Roman" w:eastAsia="Times New Roman" w:cs="Times New Roman"/>
          <w:color w:val="000000"/>
        </w:rPr>
        <w:t>Adults who like bread making.</w:t>
      </w:r>
    </w:p>
    <w:p w14:paraId="73FD0621">
      <w:pPr>
        <w:spacing w:line="360" w:lineRule="auto"/>
        <w:jc w:val="center"/>
        <w:textAlignment w:val="center"/>
        <w:rPr>
          <w:color w:val="000000"/>
        </w:rPr>
      </w:pPr>
      <w:r>
        <w:rPr>
          <w:rFonts w:ascii="Times New Roman" w:hAnsi="Times New Roman" w:eastAsia="Times New Roman" w:cs="Times New Roman"/>
          <w:b/>
          <w:color w:val="000000"/>
          <w:sz w:val="24"/>
        </w:rPr>
        <w:t>B</w:t>
      </w:r>
    </w:p>
    <w:p w14:paraId="59F28C52">
      <w:pPr>
        <w:spacing w:line="360" w:lineRule="auto"/>
        <w:jc w:val="both"/>
        <w:textAlignment w:val="center"/>
        <w:rPr>
          <w:color w:val="000000"/>
        </w:rPr>
      </w:pPr>
      <w:r>
        <w:rPr>
          <w:color w:val="000000"/>
        </w:rPr>
        <w:drawing>
          <wp:inline distT="0" distB="0" distL="114300" distR="114300">
            <wp:extent cx="1238250" cy="876300"/>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1238250" cy="876300"/>
                    </a:xfrm>
                    <a:prstGeom prst="rect">
                      <a:avLst/>
                    </a:prstGeom>
                  </pic:spPr>
                </pic:pic>
              </a:graphicData>
            </a:graphic>
          </wp:inline>
        </w:drawing>
      </w:r>
    </w:p>
    <w:p w14:paraId="0742A79D">
      <w:pPr>
        <w:spacing w:line="360" w:lineRule="auto"/>
        <w:ind w:firstLine="420"/>
        <w:jc w:val="both"/>
        <w:textAlignment w:val="center"/>
        <w:rPr>
          <w:color w:val="000000"/>
        </w:rPr>
      </w:pPr>
      <w:r>
        <w:rPr>
          <w:rFonts w:ascii="Times New Roman" w:hAnsi="Times New Roman" w:eastAsia="Times New Roman" w:cs="Times New Roman"/>
          <w:color w:val="000000"/>
        </w:rPr>
        <w:t>The Yingge dance, also named “Dance of the Heroes”, has a history dating back to the Ming Dynasty. It is a folk art form that mixes opera, dance and martial arts (</w:t>
      </w:r>
      <w:r>
        <w:rPr>
          <w:rFonts w:ascii="宋体" w:hAnsi="宋体" w:eastAsia="宋体" w:cs="宋体"/>
          <w:color w:val="000000"/>
        </w:rPr>
        <w:t>武术</w:t>
      </w:r>
      <w:r>
        <w:rPr>
          <w:rFonts w:ascii="Times New Roman" w:hAnsi="Times New Roman" w:eastAsia="Times New Roman" w:cs="Times New Roman"/>
          <w:color w:val="000000"/>
        </w:rPr>
        <w:t>). It is quite popular in Guangdong Province in south China and Puning is home to over 100 Yingge teams. In 2006, Puning Yingge dance was listed as part of China’s national intangible cultural heritage (</w:t>
      </w:r>
      <w:r>
        <w:rPr>
          <w:rFonts w:ascii="宋体" w:hAnsi="宋体" w:eastAsia="宋体" w:cs="宋体"/>
          <w:color w:val="000000"/>
        </w:rPr>
        <w:t>非物质文化遗产</w:t>
      </w:r>
      <w:r>
        <w:rPr>
          <w:rFonts w:ascii="Times New Roman" w:hAnsi="Times New Roman" w:eastAsia="Times New Roman" w:cs="Times New Roman"/>
          <w:color w:val="000000"/>
        </w:rPr>
        <w:t>).</w:t>
      </w:r>
    </w:p>
    <w:p w14:paraId="06ADB73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Yingge dance usually gets inspiration from </w:t>
      </w:r>
      <w:r>
        <w:rPr>
          <w:rFonts w:ascii="Times New Roman" w:hAnsi="Times New Roman" w:eastAsia="Times New Roman" w:cs="Times New Roman"/>
          <w:i/>
          <w:color w:val="000000"/>
        </w:rPr>
        <w:t>The Water Margin</w:t>
      </w:r>
      <w:r>
        <w:rPr>
          <w:rFonts w:ascii="Times New Roman" w:hAnsi="Times New Roman" w:eastAsia="Times New Roman" w:cs="Times New Roman"/>
          <w:color w:val="000000"/>
        </w:rPr>
        <w:t>, one of China’s Four Great Classical Novels. During major festivals, the sound of Yingge drums fills cities and villages. The dancers wear colorful traditional costumes, put on beautiful facial makeup (</w:t>
      </w:r>
      <w:r>
        <w:rPr>
          <w:rFonts w:ascii="宋体" w:hAnsi="宋体" w:eastAsia="宋体" w:cs="宋体"/>
          <w:color w:val="000000"/>
        </w:rPr>
        <w:t>化妆</w:t>
      </w:r>
      <w:r>
        <w:rPr>
          <w:rFonts w:ascii="Times New Roman" w:hAnsi="Times New Roman" w:eastAsia="Times New Roman" w:cs="Times New Roman"/>
          <w:color w:val="000000"/>
        </w:rPr>
        <w:t>) and dance joyfully. When watching the dance, people can always feel the spirit of fighting for the good besides a lively air with energy and youth.</w:t>
      </w:r>
    </w:p>
    <w:p w14:paraId="4FC11BAD">
      <w:pPr>
        <w:spacing w:line="360" w:lineRule="auto"/>
        <w:ind w:firstLine="420"/>
        <w:jc w:val="both"/>
        <w:textAlignment w:val="center"/>
        <w:rPr>
          <w:color w:val="000000"/>
        </w:rPr>
      </w:pPr>
      <w:r>
        <w:rPr>
          <w:rFonts w:ascii="Times New Roman" w:hAnsi="Times New Roman" w:eastAsia="Times New Roman" w:cs="Times New Roman"/>
          <w:color w:val="000000"/>
        </w:rPr>
        <w:t>Typically, in the Yingge dance, the lead dancer acts like a snake as the snake means being flexible (</w:t>
      </w:r>
      <w:r>
        <w:rPr>
          <w:rFonts w:ascii="宋体" w:hAnsi="宋体" w:eastAsia="宋体" w:cs="宋体"/>
          <w:color w:val="000000"/>
        </w:rPr>
        <w:t>灵活的</w:t>
      </w:r>
      <w:r>
        <w:rPr>
          <w:rFonts w:ascii="Times New Roman" w:hAnsi="Times New Roman" w:eastAsia="Times New Roman" w:cs="Times New Roman"/>
          <w:color w:val="000000"/>
        </w:rPr>
        <w:t>) and wise, which gives the dance deep cultural importance. Holding a cloth snake, the lead dancer copies the snake’s movements. When he makes his way through the dance team, he also guides the team’s direction. His fine steps and skillful movements make him the focus of the performance.</w:t>
      </w:r>
    </w:p>
    <w:p w14:paraId="653C3FBA">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performances, dancers hold the Yingge sticks at their mid-points, waving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and forming the shape of number 8. At the same time, their fingers create continuous movements. Moreover, each dancer jumps sideways and hits the sticks to the drum beats as if they are riding a horse. Their heads and bodies move naturally to the beat too.</w:t>
      </w:r>
    </w:p>
    <w:p w14:paraId="1B8E2E8F">
      <w:pPr>
        <w:spacing w:line="360" w:lineRule="auto"/>
        <w:ind w:firstLine="420"/>
        <w:jc w:val="both"/>
        <w:textAlignment w:val="center"/>
        <w:rPr>
          <w:color w:val="000000"/>
        </w:rPr>
      </w:pPr>
      <w:r>
        <w:rPr>
          <w:rFonts w:ascii="Times New Roman" w:hAnsi="Times New Roman" w:eastAsia="Times New Roman" w:cs="Times New Roman"/>
          <w:color w:val="000000"/>
        </w:rPr>
        <w:t>Traditionally, only adult men could join the Yingge teams. Today, the Yingge dance has greeted both men and women. Also, modern dance is added while the most important part of traditional dance is kept, which suits the taste of people today.</w:t>
      </w:r>
    </w:p>
    <w:p w14:paraId="6FCCA29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we know about the Yingge dance?</w:t>
      </w:r>
    </w:p>
    <w:p w14:paraId="453C63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comes from Puning.</w:t>
      </w:r>
    </w:p>
    <w:p w14:paraId="63B152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mixes opera, dance and magic.</w:t>
      </w:r>
    </w:p>
    <w:p w14:paraId="5E251A2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enjoys great popularity in south China.</w:t>
      </w:r>
    </w:p>
    <w:p w14:paraId="7D7B91E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belongs to the world intangible cultural heritage.</w:t>
      </w:r>
    </w:p>
    <w:p w14:paraId="7DB1DF9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people feel when enjoying the Yingge dance?</w:t>
      </w:r>
    </w:p>
    <w:p w14:paraId="2F53928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dream to get young.</w:t>
      </w:r>
      <w:r>
        <w:rPr>
          <w:color w:val="000000"/>
        </w:rPr>
        <w:tab/>
      </w:r>
      <w:r>
        <w:rPr>
          <w:color w:val="000000"/>
        </w:rPr>
        <w:t xml:space="preserve">B. </w:t>
      </w:r>
      <w:r>
        <w:rPr>
          <w:rFonts w:ascii="Times New Roman" w:hAnsi="Times New Roman" w:eastAsia="Times New Roman" w:cs="Times New Roman"/>
          <w:color w:val="000000"/>
        </w:rPr>
        <w:t>The hope for looking good.</w:t>
      </w:r>
    </w:p>
    <w:p w14:paraId="553D7B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love for classical music.</w:t>
      </w:r>
      <w:r>
        <w:rPr>
          <w:color w:val="000000"/>
        </w:rPr>
        <w:tab/>
      </w:r>
      <w:r>
        <w:rPr>
          <w:color w:val="000000"/>
        </w:rPr>
        <w:t xml:space="preserve">D. </w:t>
      </w:r>
      <w:r>
        <w:rPr>
          <w:rFonts w:ascii="Times New Roman" w:hAnsi="Times New Roman" w:eastAsia="Times New Roman" w:cs="Times New Roman"/>
          <w:color w:val="000000"/>
        </w:rPr>
        <w:t>The spirit of fighting for the good.</w:t>
      </w:r>
    </w:p>
    <w:p w14:paraId="14A72E43">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about the lead dancer is true?</w:t>
      </w:r>
    </w:p>
    <w:p w14:paraId="15785C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holds a cloth dragon.</w:t>
      </w:r>
      <w:r>
        <w:rPr>
          <w:color w:val="000000"/>
        </w:rPr>
        <w:tab/>
      </w:r>
      <w:r>
        <w:rPr>
          <w:color w:val="000000"/>
        </w:rPr>
        <w:t xml:space="preserve">B. </w:t>
      </w:r>
      <w:r>
        <w:rPr>
          <w:rFonts w:ascii="Times New Roman" w:hAnsi="Times New Roman" w:eastAsia="Times New Roman" w:cs="Times New Roman"/>
          <w:color w:val="000000"/>
        </w:rPr>
        <w:t>He dances through the team.</w:t>
      </w:r>
    </w:p>
    <w:p w14:paraId="6599B5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dresses up like a snake.</w:t>
      </w:r>
      <w:r>
        <w:rPr>
          <w:color w:val="000000"/>
        </w:rPr>
        <w:tab/>
      </w:r>
      <w:r>
        <w:rPr>
          <w:color w:val="000000"/>
        </w:rPr>
        <w:t xml:space="preserve">D. </w:t>
      </w:r>
      <w:r>
        <w:rPr>
          <w:rFonts w:ascii="Times New Roman" w:hAnsi="Times New Roman" w:eastAsia="Times New Roman" w:cs="Times New Roman"/>
          <w:color w:val="000000"/>
        </w:rPr>
        <w:t>He copies teammates’ action.</w:t>
      </w:r>
    </w:p>
    <w:p w14:paraId="18D9EC9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them</w:t>
      </w:r>
      <w:r>
        <w:rPr>
          <w:rFonts w:ascii="Times New Roman" w:hAnsi="Times New Roman" w:eastAsia="Times New Roman" w:cs="Times New Roman"/>
          <w:color w:val="000000"/>
        </w:rPr>
        <w:t>” in Paragraph 4 most probably refer to?</w:t>
      </w:r>
    </w:p>
    <w:p w14:paraId="2AE4C2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sticks.</w:t>
      </w:r>
      <w:r>
        <w:rPr>
          <w:color w:val="000000"/>
        </w:rPr>
        <w:tab/>
      </w:r>
      <w:r>
        <w:rPr>
          <w:color w:val="000000"/>
        </w:rPr>
        <w:t xml:space="preserve">B. </w:t>
      </w:r>
      <w:r>
        <w:rPr>
          <w:rFonts w:ascii="Times New Roman" w:hAnsi="Times New Roman" w:eastAsia="Times New Roman" w:cs="Times New Roman"/>
          <w:color w:val="000000"/>
        </w:rPr>
        <w:t>The heads.</w:t>
      </w:r>
      <w:r>
        <w:rPr>
          <w:color w:val="000000"/>
        </w:rPr>
        <w:tab/>
      </w:r>
      <w:r>
        <w:rPr>
          <w:color w:val="000000"/>
        </w:rPr>
        <w:t xml:space="preserve">C. </w:t>
      </w:r>
      <w:r>
        <w:rPr>
          <w:rFonts w:ascii="Times New Roman" w:hAnsi="Times New Roman" w:eastAsia="Times New Roman" w:cs="Times New Roman"/>
          <w:color w:val="000000"/>
        </w:rPr>
        <w:t>The fingers.</w:t>
      </w:r>
      <w:r>
        <w:rPr>
          <w:color w:val="000000"/>
        </w:rPr>
        <w:tab/>
      </w:r>
      <w:r>
        <w:rPr>
          <w:color w:val="000000"/>
        </w:rPr>
        <w:t xml:space="preserve">D. </w:t>
      </w:r>
      <w:r>
        <w:rPr>
          <w:rFonts w:ascii="Times New Roman" w:hAnsi="Times New Roman" w:eastAsia="Times New Roman" w:cs="Times New Roman"/>
          <w:color w:val="000000"/>
        </w:rPr>
        <w:t>The performances.</w:t>
      </w:r>
    </w:p>
    <w:p w14:paraId="76746D7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a change in today’s Yingge dance?</w:t>
      </w:r>
    </w:p>
    <w:p w14:paraId="11B661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Putting on facial makeup.</w:t>
      </w:r>
      <w:r>
        <w:rPr>
          <w:color w:val="000000"/>
        </w:rPr>
        <w:tab/>
      </w:r>
      <w:r>
        <w:rPr>
          <w:color w:val="000000"/>
        </w:rPr>
        <w:t xml:space="preserve">B. </w:t>
      </w:r>
      <w:r>
        <w:rPr>
          <w:rFonts w:ascii="Times New Roman" w:hAnsi="Times New Roman" w:eastAsia="Times New Roman" w:cs="Times New Roman"/>
          <w:color w:val="000000"/>
        </w:rPr>
        <w:t>Including men in the team.</w:t>
      </w:r>
    </w:p>
    <w:p w14:paraId="0074E0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Wearing traditional costumes.</w:t>
      </w:r>
      <w:r>
        <w:rPr>
          <w:color w:val="000000"/>
        </w:rPr>
        <w:tab/>
      </w:r>
      <w:r>
        <w:rPr>
          <w:color w:val="000000"/>
        </w:rPr>
        <w:t xml:space="preserve">D. </w:t>
      </w:r>
      <w:r>
        <w:rPr>
          <w:rFonts w:ascii="Times New Roman" w:hAnsi="Times New Roman" w:eastAsia="Times New Roman" w:cs="Times New Roman"/>
          <w:color w:val="000000"/>
        </w:rPr>
        <w:t>Borrowing from modern dance.</w:t>
      </w:r>
    </w:p>
    <w:p w14:paraId="496650AF">
      <w:pPr>
        <w:spacing w:line="360" w:lineRule="auto"/>
        <w:jc w:val="center"/>
        <w:textAlignment w:val="center"/>
        <w:rPr>
          <w:color w:val="000000"/>
        </w:rPr>
      </w:pPr>
      <w:r>
        <w:rPr>
          <w:rFonts w:ascii="Times New Roman" w:hAnsi="Times New Roman" w:eastAsia="Times New Roman" w:cs="Times New Roman"/>
          <w:b/>
          <w:color w:val="000000"/>
          <w:sz w:val="24"/>
        </w:rPr>
        <w:t>C</w:t>
      </w:r>
    </w:p>
    <w:p w14:paraId="1DDAA9DA">
      <w:pPr>
        <w:spacing w:line="360" w:lineRule="auto"/>
        <w:ind w:firstLine="420"/>
        <w:jc w:val="both"/>
        <w:textAlignment w:val="center"/>
        <w:rPr>
          <w:color w:val="000000"/>
        </w:rPr>
      </w:pPr>
      <w:r>
        <w:rPr>
          <w:rFonts w:ascii="Times New Roman" w:hAnsi="Times New Roman" w:eastAsia="Times New Roman" w:cs="Times New Roman"/>
          <w:color w:val="000000"/>
        </w:rPr>
        <w:t>Plastic waste is an increasingly important problem. Up to now, only 9% of the plastics ever produced have been recycled. The rest remain on earth for hundreds of years. They wash out to the ocean to become rubbish, harm wildlife and break down into small plastics that can enter the human brain and other parts of our bodies.</w:t>
      </w:r>
    </w:p>
    <w:p w14:paraId="7A4CD8B6">
      <w:pPr>
        <w:spacing w:line="360" w:lineRule="auto"/>
        <w:ind w:firstLine="420"/>
        <w:jc w:val="both"/>
        <w:textAlignment w:val="center"/>
        <w:rPr>
          <w:color w:val="000000"/>
        </w:rPr>
      </w:pPr>
      <w:r>
        <w:rPr>
          <w:rFonts w:ascii="Times New Roman" w:hAnsi="Times New Roman" w:eastAsia="Times New Roman" w:cs="Times New Roman"/>
          <w:color w:val="000000"/>
        </w:rPr>
        <w:t>Recently, scientists have developed a new method to break down plastic waste with the help of water in the air. The researchers mixed a special metal and activated carbon (</w:t>
      </w:r>
      <w:r>
        <w:rPr>
          <w:rFonts w:ascii="宋体" w:hAnsi="宋体" w:eastAsia="宋体" w:cs="宋体"/>
          <w:color w:val="000000"/>
        </w:rPr>
        <w:t>活性碳</w:t>
      </w:r>
      <w:r>
        <w:rPr>
          <w:rFonts w:ascii="Times New Roman" w:hAnsi="Times New Roman" w:eastAsia="Times New Roman" w:cs="Times New Roman"/>
          <w:color w:val="000000"/>
        </w:rPr>
        <w:t>) with PET, the most common type of polyester (</w:t>
      </w:r>
      <w:r>
        <w:rPr>
          <w:rFonts w:ascii="宋体" w:hAnsi="宋体" w:eastAsia="宋体" w:cs="宋体"/>
          <w:color w:val="000000"/>
        </w:rPr>
        <w:t>聚酯</w:t>
      </w:r>
      <w:r>
        <w:rPr>
          <w:rFonts w:ascii="Times New Roman" w:hAnsi="Times New Roman" w:eastAsia="Times New Roman" w:cs="Times New Roman"/>
          <w:color w:val="000000"/>
        </w:rPr>
        <w:t>) plastic. Then they heated the mixture. After a short time, this broke the chemical connections in the polyester. Next, when the team left the material in the air, the mixture turned into TPA, a polyester material, and acetaldehyde, an industrial chemical. Finally, these valuable chemical materials were recycled.</w:t>
      </w:r>
    </w:p>
    <w:p w14:paraId="2E31EBE6">
      <w:pPr>
        <w:spacing w:line="360" w:lineRule="auto"/>
        <w:ind w:firstLine="420"/>
        <w:jc w:val="both"/>
        <w:textAlignment w:val="center"/>
        <w:rPr>
          <w:color w:val="000000"/>
        </w:rPr>
      </w:pPr>
      <w:r>
        <w:rPr>
          <w:rFonts w:ascii="Times New Roman" w:hAnsi="Times New Roman" w:eastAsia="Times New Roman" w:cs="Times New Roman"/>
          <w:color w:val="000000"/>
        </w:rPr>
        <w:t>After the first success, researchers tested the method on different plastics and found it worked on polyester plastic only. That meant they didn’t need to separate different kinds of plastics. Also, when they added water, it stopped working because the amount (</w:t>
      </w:r>
      <w:r>
        <w:rPr>
          <w:rFonts w:ascii="宋体" w:hAnsi="宋体" w:eastAsia="宋体" w:cs="宋体"/>
          <w:color w:val="000000"/>
        </w:rPr>
        <w:t>数量</w:t>
      </w:r>
      <w:r>
        <w:rPr>
          <w:rFonts w:ascii="Times New Roman" w:hAnsi="Times New Roman" w:eastAsia="Times New Roman" w:cs="Times New Roman"/>
          <w:color w:val="000000"/>
        </w:rPr>
        <w:t>) of water in the air was just right.</w:t>
      </w:r>
    </w:p>
    <w:p w14:paraId="0136D012">
      <w:pPr>
        <w:spacing w:line="360" w:lineRule="auto"/>
        <w:ind w:firstLine="420"/>
        <w:jc w:val="both"/>
        <w:textAlignment w:val="center"/>
        <w:rPr>
          <w:color w:val="000000"/>
        </w:rPr>
      </w:pPr>
      <w:r>
        <w:rPr>
          <w:rFonts w:ascii="Times New Roman" w:hAnsi="Times New Roman" w:eastAsia="Times New Roman" w:cs="Times New Roman"/>
          <w:color w:val="000000"/>
        </w:rPr>
        <w:t>The team’s next plan will be to use the method widely in industry.</w:t>
      </w:r>
    </w:p>
    <w:p w14:paraId="748CEB05">
      <w:pPr>
        <w:spacing w:line="360" w:lineRule="auto"/>
        <w:ind w:firstLine="420"/>
        <w:jc w:val="both"/>
        <w:textAlignment w:val="center"/>
        <w:rPr>
          <w:color w:val="000000"/>
        </w:rPr>
      </w:pPr>
      <w:r>
        <w:rPr>
          <w:rFonts w:ascii="Times New Roman" w:hAnsi="Times New Roman" w:eastAsia="Times New Roman" w:cs="Times New Roman"/>
          <w:color w:val="000000"/>
        </w:rPr>
        <w:t>“It’s hopeful that our technology can hugely reduce plastic pollution, lower the environmental footprint of plastics and help materials be reused instead of being thrown away,” researchers said. “It’s a leap towards a cleaner, greener future, and it shows how creative chemistry can solve world challenges in a way that joins hands with nature.”</w:t>
      </w:r>
    </w:p>
    <w:p w14:paraId="07F6A87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harm of plastics is mentioned in Paragraph 1?</w:t>
      </w:r>
    </w:p>
    <w:p w14:paraId="07DC73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Polluting the sea.</w:t>
      </w:r>
      <w:r>
        <w:rPr>
          <w:color w:val="000000"/>
        </w:rPr>
        <w:tab/>
      </w:r>
      <w:r>
        <w:rPr>
          <w:color w:val="000000"/>
        </w:rPr>
        <w:t xml:space="preserve">B. </w:t>
      </w:r>
      <w:r>
        <w:rPr>
          <w:rFonts w:ascii="Times New Roman" w:hAnsi="Times New Roman" w:eastAsia="Times New Roman" w:cs="Times New Roman"/>
          <w:color w:val="000000"/>
        </w:rPr>
        <w:t>Warming the air.</w:t>
      </w:r>
      <w:r>
        <w:rPr>
          <w:color w:val="000000"/>
        </w:rPr>
        <w:tab/>
      </w:r>
      <w:r>
        <w:rPr>
          <w:color w:val="000000"/>
        </w:rPr>
        <w:t xml:space="preserve">C. </w:t>
      </w:r>
      <w:r>
        <w:rPr>
          <w:rFonts w:ascii="Times New Roman" w:hAnsi="Times New Roman" w:eastAsia="Times New Roman" w:cs="Times New Roman"/>
          <w:color w:val="000000"/>
        </w:rPr>
        <w:t>Reducing wetland.</w:t>
      </w:r>
      <w:r>
        <w:rPr>
          <w:color w:val="000000"/>
        </w:rPr>
        <w:tab/>
      </w:r>
      <w:r>
        <w:rPr>
          <w:color w:val="000000"/>
        </w:rPr>
        <w:t xml:space="preserve">D. </w:t>
      </w:r>
      <w:r>
        <w:rPr>
          <w:rFonts w:ascii="Times New Roman" w:hAnsi="Times New Roman" w:eastAsia="Times New Roman" w:cs="Times New Roman"/>
          <w:color w:val="000000"/>
        </w:rPr>
        <w:t>Causing wildfire.</w:t>
      </w:r>
    </w:p>
    <w:p w14:paraId="70CBDC0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did the team do the research?</w:t>
      </w:r>
    </w:p>
    <w:p w14:paraId="15AD68DE">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Heat the mixture.</w:t>
      </w:r>
    </w:p>
    <w:p w14:paraId="46465AFF">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Leave the mixture in the air.</w:t>
      </w:r>
    </w:p>
    <w:p w14:paraId="0C22656C">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Recycle the chemical materials.</w:t>
      </w:r>
    </w:p>
    <w:p w14:paraId="399F8CE6">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Mix a special metal, activated carbon with PET.</w:t>
      </w:r>
    </w:p>
    <w:p w14:paraId="375E695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B.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r>
        <w:rPr>
          <w:color w:val="000000"/>
        </w:rPr>
        <w:tab/>
      </w:r>
      <w:r>
        <w:rPr>
          <w:color w:val="000000"/>
        </w:rPr>
        <w:t xml:space="preserve">C.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p>
    <w:p w14:paraId="7AA3426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 we know about the method according to the passage?</w:t>
      </w:r>
    </w:p>
    <w:p w14:paraId="0C6CAA2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works widely in industry.</w:t>
      </w:r>
      <w:r>
        <w:rPr>
          <w:color w:val="000000"/>
        </w:rPr>
        <w:tab/>
      </w:r>
      <w:r>
        <w:rPr>
          <w:color w:val="000000"/>
        </w:rPr>
        <w:t xml:space="preserve">B. </w:t>
      </w:r>
      <w:r>
        <w:rPr>
          <w:rFonts w:ascii="Times New Roman" w:hAnsi="Times New Roman" w:eastAsia="Times New Roman" w:cs="Times New Roman"/>
          <w:color w:val="000000"/>
        </w:rPr>
        <w:t>It works after adding water.</w:t>
      </w:r>
    </w:p>
    <w:p w14:paraId="01AE57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works on different plastics.</w:t>
      </w:r>
      <w:r>
        <w:rPr>
          <w:color w:val="000000"/>
        </w:rPr>
        <w:tab/>
      </w:r>
      <w:r>
        <w:rPr>
          <w:color w:val="000000"/>
        </w:rPr>
        <w:t xml:space="preserve">D. </w:t>
      </w:r>
      <w:r>
        <w:rPr>
          <w:rFonts w:ascii="Times New Roman" w:hAnsi="Times New Roman" w:eastAsia="Times New Roman" w:cs="Times New Roman"/>
          <w:color w:val="000000"/>
        </w:rPr>
        <w:t>It works without plastic separation.</w:t>
      </w:r>
    </w:p>
    <w:p w14:paraId="6DA2D106">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 researchers like their technology?</w:t>
      </w:r>
    </w:p>
    <w:p w14:paraId="277422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improve people’s creativity.</w:t>
      </w:r>
      <w:r>
        <w:rPr>
          <w:color w:val="000000"/>
        </w:rPr>
        <w:tab/>
      </w:r>
      <w:r>
        <w:rPr>
          <w:color w:val="000000"/>
        </w:rPr>
        <w:t xml:space="preserve">B. </w:t>
      </w:r>
      <w:r>
        <w:rPr>
          <w:rFonts w:ascii="Times New Roman" w:hAnsi="Times New Roman" w:eastAsia="Times New Roman" w:cs="Times New Roman"/>
          <w:color w:val="000000"/>
        </w:rPr>
        <w:t>It will help with a green environment.</w:t>
      </w:r>
    </w:p>
    <w:p w14:paraId="705EDC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prevent people from using plastics.</w:t>
      </w:r>
      <w:r>
        <w:rPr>
          <w:color w:val="000000"/>
        </w:rPr>
        <w:tab/>
      </w:r>
      <w:r>
        <w:rPr>
          <w:color w:val="000000"/>
        </w:rPr>
        <w:t xml:space="preserve">D. </w:t>
      </w:r>
      <w:r>
        <w:rPr>
          <w:rFonts w:ascii="Times New Roman" w:hAnsi="Times New Roman" w:eastAsia="Times New Roman" w:cs="Times New Roman"/>
          <w:color w:val="000000"/>
        </w:rPr>
        <w:t>It will stop the present pollution problems.</w:t>
      </w:r>
    </w:p>
    <w:p w14:paraId="4E33BCB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can be the best title for the passage?</w:t>
      </w:r>
    </w:p>
    <w:p w14:paraId="337608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to plastics for more metals.</w:t>
      </w:r>
      <w:r>
        <w:rPr>
          <w:color w:val="000000"/>
        </w:rPr>
        <w:tab/>
      </w:r>
      <w:r>
        <w:rPr>
          <w:color w:val="000000"/>
        </w:rPr>
        <w:t xml:space="preserve">B. </w:t>
      </w:r>
      <w:r>
        <w:rPr>
          <w:rFonts w:ascii="Times New Roman" w:hAnsi="Times New Roman" w:eastAsia="Times New Roman" w:cs="Times New Roman"/>
          <w:color w:val="000000"/>
        </w:rPr>
        <w:t>Put plastics into wider farming use.</w:t>
      </w:r>
    </w:p>
    <w:p w14:paraId="26B45F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Recycle plastics for a cleaner future.</w:t>
      </w:r>
      <w:r>
        <w:rPr>
          <w:color w:val="000000"/>
        </w:rPr>
        <w:tab/>
      </w:r>
      <w:r>
        <w:rPr>
          <w:color w:val="000000"/>
        </w:rPr>
        <w:t xml:space="preserve">D. </w:t>
      </w:r>
      <w:r>
        <w:rPr>
          <w:rFonts w:ascii="Times New Roman" w:hAnsi="Times New Roman" w:eastAsia="Times New Roman" w:cs="Times New Roman"/>
          <w:color w:val="000000"/>
        </w:rPr>
        <w:t>Improve plastic production in a better way.</w:t>
      </w:r>
    </w:p>
    <w:p w14:paraId="16C27346">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补全语篇（共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226013D1">
      <w:pPr>
        <w:spacing w:line="360" w:lineRule="auto"/>
        <w:jc w:val="both"/>
        <w:textAlignment w:val="center"/>
        <w:rPr>
          <w:color w:val="000000"/>
        </w:rPr>
      </w:pPr>
      <w:r>
        <w:rPr>
          <w:rFonts w:ascii="宋体" w:hAnsi="宋体" w:eastAsia="宋体" w:cs="宋体"/>
          <w:color w:val="000000"/>
        </w:rPr>
        <w:t>阅读下面短文，选出可以填入空白处的最佳选项。选项中有一项为多余选项。</w:t>
      </w:r>
    </w:p>
    <w:p w14:paraId="0D6A54D9">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is born with the ability to be a smart student—someone who knows how to study and how to succeed. </w:t>
      </w:r>
      <w:r>
        <w:rPr>
          <w:color w:val="000000"/>
          <w:u w:val="single"/>
        </w:rPr>
        <w:t>____31____</w:t>
      </w:r>
    </w:p>
    <w:p w14:paraId="6122FF03">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Set yourself goals</w:t>
      </w:r>
    </w:p>
    <w:p w14:paraId="543EAD58">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Everybody needs something to work towards. An hour of studying each night? Fifty pages read throughout the week? Make certain goals you can reach for. </w:t>
      </w:r>
      <w:r>
        <w:rPr>
          <w:color w:val="000000"/>
          <w:u w:val="single"/>
        </w:rPr>
        <w:t>____32____</w:t>
      </w:r>
    </w:p>
    <w:p w14:paraId="365910FB">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Work in a study group</w:t>
      </w:r>
    </w:p>
    <w:p w14:paraId="5F9D79C4">
      <w:pPr>
        <w:spacing w:line="360" w:lineRule="auto"/>
        <w:ind w:firstLine="420"/>
        <w:jc w:val="both"/>
        <w:textAlignment w:val="center"/>
        <w:rPr>
          <w:color w:val="000000"/>
        </w:rPr>
      </w:pPr>
      <w:r>
        <w:rPr>
          <w:rFonts w:ascii="Times New Roman" w:hAnsi="Times New Roman" w:eastAsia="Times New Roman" w:cs="Times New Roman"/>
          <w:color w:val="000000"/>
        </w:rPr>
        <w:t xml:space="preserve">It has shown that students studying in a small group get better results. </w:t>
      </w:r>
      <w:r>
        <w:rPr>
          <w:color w:val="000000"/>
          <w:u w:val="single"/>
        </w:rPr>
        <w:t>____33____</w:t>
      </w:r>
      <w:r>
        <w:rPr>
          <w:rFonts w:ascii="Times New Roman" w:hAnsi="Times New Roman" w:eastAsia="Times New Roman" w:cs="Times New Roman"/>
          <w:color w:val="000000"/>
        </w:rPr>
        <w:t xml:space="preserve"> So ask your friends and make plans for studying. But choose the people you’re studying with carefully. You don’t want to work with someone who just wants to destroy your learning time.</w:t>
      </w:r>
    </w:p>
    <w:p w14:paraId="1E67E88B">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____34____</w:t>
      </w:r>
    </w:p>
    <w:p w14:paraId="191737E5">
      <w:pPr>
        <w:spacing w:line="360" w:lineRule="auto"/>
        <w:ind w:firstLine="420"/>
        <w:jc w:val="both"/>
        <w:textAlignment w:val="center"/>
        <w:rPr>
          <w:color w:val="000000"/>
        </w:rPr>
      </w:pPr>
      <w:r>
        <w:rPr>
          <w:rFonts w:ascii="Times New Roman" w:hAnsi="Times New Roman" w:eastAsia="Times New Roman" w:cs="Times New Roman"/>
          <w:color w:val="000000"/>
        </w:rPr>
        <w:t>It’s important that you finish it on time. If you want to actually understand your homework, do it attentively. When you get home after school, sit down and get it over with. Then you can do other things and not worry about it the next morning.</w:t>
      </w:r>
    </w:p>
    <w:p w14:paraId="7C23DAA2">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breaks more often than you think.</w:t>
      </w:r>
    </w:p>
    <w:p w14:paraId="3841FB19">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want to learn something, you’ll always think, “Study, and study some more until you have it down.” Actually, that’s not how it works. </w:t>
      </w:r>
      <w:r>
        <w:rPr>
          <w:color w:val="000000"/>
          <w:u w:val="single"/>
        </w:rPr>
        <w:t>____35____</w:t>
      </w:r>
      <w:r>
        <w:rPr>
          <w:rFonts w:ascii="Times New Roman" w:hAnsi="Times New Roman" w:eastAsia="Times New Roman" w:cs="Times New Roman"/>
          <w:color w:val="000000"/>
        </w:rPr>
        <w:t xml:space="preserve"> When you take breaks, your attention and memory are improved.</w:t>
      </w:r>
    </w:p>
    <w:p w14:paraId="5252E74B">
      <w:pPr>
        <w:spacing w:line="360" w:lineRule="auto"/>
        <w:ind w:firstLine="420"/>
        <w:jc w:val="both"/>
        <w:textAlignment w:val="center"/>
        <w:rPr>
          <w:color w:val="000000"/>
        </w:rPr>
      </w:pPr>
      <w:r>
        <w:rPr>
          <w:rFonts w:ascii="Times New Roman" w:hAnsi="Times New Roman" w:eastAsia="Times New Roman" w:cs="Times New Roman"/>
          <w:color w:val="000000"/>
        </w:rPr>
        <w:t>School life can sometimes be full of challenges, but now with all the tips above, you will be on the right way to success! Cheer up, all smart students!</w:t>
      </w:r>
    </w:p>
    <w:p w14:paraId="72FBFB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put off your homework.</w:t>
      </w:r>
    </w:p>
    <w:p w14:paraId="0C30BCC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It’ll also be more fun than studying alone.</w:t>
      </w:r>
    </w:p>
    <w:p w14:paraId="25819A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Brain needs enough rest from time to time.</w:t>
      </w:r>
    </w:p>
    <w:p w14:paraId="7FC8175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Joining a sports club in your school helps a lot.</w:t>
      </w:r>
    </w:p>
    <w:p w14:paraId="789F458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With the right methods, this student can be you.</w:t>
      </w:r>
    </w:p>
    <w:p w14:paraId="5D235BA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They can be whatever you think would keep you going.</w:t>
      </w:r>
    </w:p>
    <w:p w14:paraId="40BD7C17">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53F45D5">
      <w:pPr>
        <w:spacing w:line="360" w:lineRule="auto"/>
        <w:jc w:val="both"/>
        <w:textAlignment w:val="center"/>
        <w:rPr>
          <w:color w:val="000000"/>
        </w:rPr>
      </w:pPr>
      <w:r>
        <w:rPr>
          <w:rFonts w:ascii="宋体" w:hAnsi="宋体" w:eastAsia="宋体" w:cs="宋体"/>
          <w:b/>
          <w:color w:val="000000"/>
          <w:sz w:val="24"/>
        </w:rPr>
        <w:t>注意：将答案写在答题卡上。写在本试卷上无效。</w:t>
      </w:r>
    </w:p>
    <w:p w14:paraId="2F510F2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2D69B75">
      <w:pPr>
        <w:spacing w:line="360" w:lineRule="auto"/>
        <w:jc w:val="both"/>
        <w:textAlignment w:val="center"/>
        <w:rPr>
          <w:color w:val="000000"/>
        </w:rPr>
      </w:pPr>
      <w:r>
        <w:rPr>
          <w:rFonts w:ascii="宋体" w:hAnsi="宋体" w:eastAsia="宋体" w:cs="宋体"/>
          <w:b/>
          <w:color w:val="000000"/>
          <w:sz w:val="24"/>
        </w:rPr>
        <w:t>根据句意和首字母提示，请在答题卡上写出</w:t>
      </w:r>
      <w:r>
        <w:rPr>
          <w:rFonts w:ascii="宋体" w:hAnsi="宋体" w:eastAsia="宋体" w:cs="宋体"/>
          <w:b/>
          <w:color w:val="000000"/>
          <w:sz w:val="24"/>
          <w:em w:val="dot"/>
        </w:rPr>
        <w:t>完整单词</w:t>
      </w:r>
      <w:r>
        <w:rPr>
          <w:rFonts w:ascii="宋体" w:hAnsi="宋体" w:eastAsia="宋体" w:cs="宋体"/>
          <w:b/>
          <w:color w:val="000000"/>
          <w:sz w:val="24"/>
        </w:rPr>
        <w:t>（每空一词）。</w:t>
      </w:r>
    </w:p>
    <w:p w14:paraId="25BAA7E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March is the t</w:t>
      </w:r>
      <w:r>
        <w:rPr>
          <w:color w:val="000000"/>
        </w:rPr>
        <w:t>________</w:t>
      </w:r>
      <w:r>
        <w:rPr>
          <w:rFonts w:ascii="Times New Roman" w:hAnsi="Times New Roman" w:eastAsia="Times New Roman" w:cs="Times New Roman"/>
          <w:color w:val="000000"/>
        </w:rPr>
        <w:t xml:space="preserve"> month in a year.</w:t>
      </w:r>
    </w:p>
    <w:p w14:paraId="11EBD4CD">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On the w</w:t>
      </w:r>
      <w:r>
        <w:rPr>
          <w:color w:val="000000"/>
        </w:rPr>
        <w:t>________</w:t>
      </w:r>
      <w:r>
        <w:rPr>
          <w:rFonts w:ascii="Times New Roman" w:hAnsi="Times New Roman" w:eastAsia="Times New Roman" w:cs="Times New Roman"/>
          <w:color w:val="000000"/>
        </w:rPr>
        <w:t>, I often spend time reading in Luzhou Library.</w:t>
      </w:r>
    </w:p>
    <w:p w14:paraId="2C7A22AF">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It’s not healthy to s</w:t>
      </w:r>
      <w:r>
        <w:rPr>
          <w:color w:val="000000"/>
        </w:rPr>
        <w:t>________</w:t>
      </w:r>
      <w:r>
        <w:rPr>
          <w:rFonts w:ascii="Times New Roman" w:hAnsi="Times New Roman" w:eastAsia="Times New Roman" w:cs="Times New Roman"/>
          <w:color w:val="000000"/>
        </w:rPr>
        <w:t xml:space="preserve"> up late. You’d better go to bed early.</w:t>
      </w:r>
    </w:p>
    <w:p w14:paraId="37D1824A">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When asking for help, it’s p</w:t>
      </w:r>
      <w:r>
        <w:rPr>
          <w:color w:val="000000"/>
        </w:rPr>
        <w:t>________</w:t>
      </w:r>
      <w:r>
        <w:rPr>
          <w:rFonts w:ascii="Times New Roman" w:hAnsi="Times New Roman" w:eastAsia="Times New Roman" w:cs="Times New Roman"/>
          <w:color w:val="000000"/>
        </w:rPr>
        <w:t xml:space="preserve"> of you to say “please” and “thank you” with a smile.</w:t>
      </w:r>
    </w:p>
    <w:p w14:paraId="59B36BD9">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My coach always says, “B</w:t>
      </w:r>
      <w:r>
        <w:rPr>
          <w:color w:val="000000"/>
        </w:rPr>
        <w:t>________</w:t>
      </w:r>
      <w:r>
        <w:rPr>
          <w:rFonts w:ascii="Times New Roman" w:hAnsi="Times New Roman" w:eastAsia="Times New Roman" w:cs="Times New Roman"/>
          <w:color w:val="000000"/>
        </w:rPr>
        <w:t xml:space="preserve"> in your team members and you’ll play better together.”</w:t>
      </w:r>
    </w:p>
    <w:p w14:paraId="2E30F4C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25D820">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9C4D80A">
      <w:pPr>
        <w:spacing w:line="360" w:lineRule="auto"/>
        <w:jc w:val="both"/>
        <w:textAlignment w:val="center"/>
        <w:rPr>
          <w:color w:val="000000"/>
        </w:rPr>
      </w:pPr>
      <w:r>
        <w:rPr>
          <w:color w:val="000000"/>
        </w:rPr>
        <w:drawing>
          <wp:inline distT="0" distB="0" distL="114300" distR="114300">
            <wp:extent cx="1485900" cy="981075"/>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1485900" cy="981075"/>
                    </a:xfrm>
                    <a:prstGeom prst="rect">
                      <a:avLst/>
                    </a:prstGeom>
                  </pic:spPr>
                </pic:pic>
              </a:graphicData>
            </a:graphic>
          </wp:inline>
        </w:drawing>
      </w:r>
    </w:p>
    <w:p w14:paraId="4C6090F6">
      <w:pPr>
        <w:spacing w:line="360" w:lineRule="auto"/>
        <w:ind w:firstLine="420"/>
        <w:jc w:val="both"/>
        <w:textAlignment w:val="center"/>
        <w:rPr>
          <w:color w:val="000000"/>
        </w:rPr>
      </w:pPr>
      <w:r>
        <w:rPr>
          <w:rFonts w:ascii="Times New Roman" w:hAnsi="Times New Roman" w:eastAsia="Times New Roman" w:cs="Times New Roman"/>
          <w:color w:val="000000"/>
        </w:rPr>
        <w:t>Wan Haibo, a 43-year-old deliveryman (</w:t>
      </w:r>
      <w:r>
        <w:rPr>
          <w:rFonts w:ascii="宋体" w:hAnsi="宋体" w:eastAsia="宋体" w:cs="宋体"/>
          <w:color w:val="000000"/>
        </w:rPr>
        <w:t>快递员</w:t>
      </w:r>
      <w:r>
        <w:rPr>
          <w:rFonts w:ascii="Times New Roman" w:hAnsi="Times New Roman" w:eastAsia="Times New Roman" w:cs="Times New Roman"/>
          <w:color w:val="000000"/>
        </w:rPr>
        <w:t>) in Tianjin, was honored as a National Model Worker (</w:t>
      </w:r>
      <w:r>
        <w:rPr>
          <w:rFonts w:ascii="宋体" w:hAnsi="宋体" w:eastAsia="宋体" w:cs="宋体"/>
          <w:color w:val="000000"/>
        </w:rPr>
        <w:t>全国劳动模范</w:t>
      </w:r>
      <w:r>
        <w:rPr>
          <w:rFonts w:ascii="Times New Roman" w:hAnsi="Times New Roman" w:eastAsia="Times New Roman" w:cs="Times New Roman"/>
          <w:color w:val="000000"/>
        </w:rPr>
        <w:t xml:space="preserve">) in 2025. After receiving </w:t>
      </w:r>
      <w:r>
        <w:rPr>
          <w:color w:val="000000"/>
          <w:u w:val="single"/>
        </w:rPr>
        <w:t>____41____</w:t>
      </w:r>
      <w:r>
        <w:rPr>
          <w:rFonts w:ascii="Times New Roman" w:hAnsi="Times New Roman" w:eastAsia="Times New Roman" w:cs="Times New Roman"/>
          <w:color w:val="000000"/>
        </w:rPr>
        <w:t xml:space="preserve"> honor, Wan said, “I feel very excited and proud.”</w:t>
      </w:r>
    </w:p>
    <w:p w14:paraId="69B26480">
      <w:pPr>
        <w:spacing w:line="360" w:lineRule="auto"/>
        <w:ind w:firstLine="420"/>
        <w:jc w:val="both"/>
        <w:textAlignment w:val="center"/>
        <w:rPr>
          <w:color w:val="000000"/>
        </w:rPr>
      </w:pPr>
      <w:r>
        <w:rPr>
          <w:rFonts w:ascii="Times New Roman" w:hAnsi="Times New Roman" w:eastAsia="Times New Roman" w:cs="Times New Roman"/>
          <w:color w:val="000000"/>
        </w:rPr>
        <w:t xml:space="preserve">Born in the countryside in Handan, Hebei, Wan went to Tianjin in 2018 and </w:t>
      </w:r>
      <w:r>
        <w:rPr>
          <w:color w:val="000000"/>
          <w:u w:val="single"/>
        </w:rPr>
        <w:t>____42____</w:t>
      </w:r>
      <w:r>
        <w:rPr>
          <w:rFonts w:ascii="Times New Roman" w:hAnsi="Times New Roman" w:eastAsia="Times New Roman" w:cs="Times New Roman"/>
          <w:color w:val="000000"/>
        </w:rPr>
        <w:t xml:space="preserve"> (become) a deliveryman. “There’s no easy way to success. Every package (</w:t>
      </w:r>
      <w:r>
        <w:rPr>
          <w:rFonts w:ascii="宋体" w:hAnsi="宋体" w:eastAsia="宋体" w:cs="宋体"/>
          <w:color w:val="000000"/>
        </w:rPr>
        <w:t>包裹</w:t>
      </w:r>
      <w:r>
        <w:rPr>
          <w:rFonts w:ascii="Times New Roman" w:hAnsi="Times New Roman" w:eastAsia="Times New Roman" w:cs="Times New Roman"/>
          <w:color w:val="000000"/>
        </w:rPr>
        <w:t xml:space="preserve">) means responsibility and trust, so it’s necessary to send it in time,” he said. “I thought about stopping, </w:t>
      </w:r>
      <w:r>
        <w:rPr>
          <w:color w:val="000000"/>
          <w:u w:val="single"/>
        </w:rPr>
        <w:t>____43____</w:t>
      </w:r>
      <w:r>
        <w:rPr>
          <w:rFonts w:ascii="Times New Roman" w:hAnsi="Times New Roman" w:eastAsia="Times New Roman" w:cs="Times New Roman"/>
          <w:color w:val="000000"/>
        </w:rPr>
        <w:t xml:space="preserve"> finally got through all the difficulties.”</w:t>
      </w:r>
    </w:p>
    <w:p w14:paraId="2542FA61">
      <w:pPr>
        <w:spacing w:line="360" w:lineRule="auto"/>
        <w:ind w:firstLine="420"/>
        <w:jc w:val="both"/>
        <w:textAlignment w:val="center"/>
        <w:rPr>
          <w:color w:val="000000"/>
        </w:rPr>
      </w:pPr>
      <w:r>
        <w:rPr>
          <w:rFonts w:ascii="Times New Roman" w:hAnsi="Times New Roman" w:eastAsia="Times New Roman" w:cs="Times New Roman"/>
          <w:color w:val="000000"/>
        </w:rPr>
        <w:t xml:space="preserve">Wan is responsible </w:t>
      </w:r>
      <w:r>
        <w:rPr>
          <w:color w:val="000000"/>
          <w:u w:val="single"/>
        </w:rPr>
        <w:t>___44___</w:t>
      </w:r>
      <w:r>
        <w:rPr>
          <w:rFonts w:ascii="Times New Roman" w:hAnsi="Times New Roman" w:eastAsia="Times New Roman" w:cs="Times New Roman"/>
          <w:color w:val="000000"/>
        </w:rPr>
        <w:t xml:space="preserve"> a large community. He sends about 500 packages a day, but it can increase to even 1,000 daily during online shopping festivals. He </w:t>
      </w:r>
      <w:r>
        <w:rPr>
          <w:color w:val="000000"/>
          <w:u w:val="single"/>
        </w:rPr>
        <w:t>____45____</w:t>
      </w:r>
      <w:r>
        <w:rPr>
          <w:rFonts w:ascii="Times New Roman" w:hAnsi="Times New Roman" w:eastAsia="Times New Roman" w:cs="Times New Roman"/>
          <w:color w:val="000000"/>
        </w:rPr>
        <w:t xml:space="preserve"> (usual) starts work around 6 am and finishes work around 8 pm—that can last to midnight during busy </w:t>
      </w:r>
      <w:r>
        <w:rPr>
          <w:color w:val="000000"/>
          <w:u w:val="single"/>
        </w:rPr>
        <w:t>____46____</w:t>
      </w:r>
      <w:r>
        <w:rPr>
          <w:rFonts w:ascii="Times New Roman" w:hAnsi="Times New Roman" w:eastAsia="Times New Roman" w:cs="Times New Roman"/>
          <w:color w:val="000000"/>
        </w:rPr>
        <w:t xml:space="preserve"> (season).</w:t>
      </w:r>
    </w:p>
    <w:p w14:paraId="2E71FC37">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past seven years, he </w:t>
      </w:r>
      <w:r>
        <w:rPr>
          <w:color w:val="000000"/>
          <w:u w:val="single"/>
        </w:rPr>
        <w:t>____47____</w:t>
      </w:r>
      <w:r>
        <w:rPr>
          <w:rFonts w:ascii="Times New Roman" w:hAnsi="Times New Roman" w:eastAsia="Times New Roman" w:cs="Times New Roman"/>
          <w:color w:val="000000"/>
        </w:rPr>
        <w:t xml:space="preserve"> (send) over 720,000 packages without any mistake. When facing terrible weather and possible delays (</w:t>
      </w:r>
      <w:r>
        <w:rPr>
          <w:rFonts w:ascii="宋体" w:hAnsi="宋体" w:eastAsia="宋体" w:cs="宋体"/>
          <w:color w:val="000000"/>
        </w:rPr>
        <w:t>延迟</w:t>
      </w:r>
      <w:r>
        <w:rPr>
          <w:rFonts w:ascii="Times New Roman" w:hAnsi="Times New Roman" w:eastAsia="Times New Roman" w:cs="Times New Roman"/>
          <w:color w:val="000000"/>
        </w:rPr>
        <w:t>), he will call customers right away to explain.</w:t>
      </w:r>
    </w:p>
    <w:p w14:paraId="7A9E0070">
      <w:pPr>
        <w:spacing w:line="360" w:lineRule="auto"/>
        <w:ind w:firstLine="420"/>
        <w:jc w:val="both"/>
        <w:textAlignment w:val="center"/>
        <w:rPr>
          <w:color w:val="000000"/>
        </w:rPr>
      </w:pPr>
      <w:r>
        <w:rPr>
          <w:rFonts w:ascii="Times New Roman" w:hAnsi="Times New Roman" w:eastAsia="Times New Roman" w:cs="Times New Roman"/>
          <w:color w:val="000000"/>
        </w:rPr>
        <w:t xml:space="preserve">Wan is a warm-hearted person </w:t>
      </w:r>
      <w:r>
        <w:rPr>
          <w:color w:val="000000"/>
          <w:u w:val="single"/>
        </w:rPr>
        <w:t>____48____</w:t>
      </w:r>
      <w:r>
        <w:rPr>
          <w:rFonts w:ascii="Times New Roman" w:hAnsi="Times New Roman" w:eastAsia="Times New Roman" w:cs="Times New Roman"/>
          <w:color w:val="000000"/>
        </w:rPr>
        <w:t xml:space="preserve"> shows special care for older or disabled people. He always helps them buy medicine and take away </w:t>
      </w:r>
      <w:r>
        <w:rPr>
          <w:color w:val="000000"/>
          <w:u w:val="single"/>
        </w:rPr>
        <w:t>___49___</w:t>
      </w:r>
      <w:r>
        <w:rPr>
          <w:rFonts w:ascii="Times New Roman" w:hAnsi="Times New Roman" w:eastAsia="Times New Roman" w:cs="Times New Roman"/>
          <w:color w:val="000000"/>
        </w:rPr>
        <w:t xml:space="preserve"> (they) rubbish during deliveries. Since April 2022, he has volunteered to check and report safety risks in his community.</w:t>
      </w:r>
    </w:p>
    <w:p w14:paraId="1EC900ED">
      <w:pPr>
        <w:spacing w:line="360" w:lineRule="auto"/>
        <w:ind w:firstLine="420"/>
        <w:jc w:val="both"/>
        <w:textAlignment w:val="center"/>
        <w:rPr>
          <w:color w:val="000000"/>
        </w:rPr>
      </w:pPr>
      <w:r>
        <w:rPr>
          <w:rFonts w:ascii="Times New Roman" w:hAnsi="Times New Roman" w:eastAsia="Times New Roman" w:cs="Times New Roman"/>
          <w:color w:val="000000"/>
        </w:rPr>
        <w:t xml:space="preserve">“I’m satisfied that we deliverymen get more social respect now,” Wan said. “I’ll keep working hard and encourage more people around me </w:t>
      </w:r>
      <w:r>
        <w:rPr>
          <w:color w:val="000000"/>
          <w:u w:val="single"/>
        </w:rPr>
        <w:t>____50____</w:t>
      </w:r>
      <w:r>
        <w:rPr>
          <w:rFonts w:ascii="Times New Roman" w:hAnsi="Times New Roman" w:eastAsia="Times New Roman" w:cs="Times New Roman"/>
          <w:color w:val="000000"/>
        </w:rPr>
        <w:t xml:space="preserve"> (help) others.”</w:t>
      </w:r>
    </w:p>
    <w:p w14:paraId="7EBFBF86">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信息摘录（共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FFE3861">
      <w:pPr>
        <w:spacing w:line="360" w:lineRule="auto"/>
        <w:jc w:val="both"/>
        <w:textAlignment w:val="center"/>
        <w:rPr>
          <w:color w:val="000000"/>
        </w:rPr>
      </w:pPr>
      <w:r>
        <w:rPr>
          <w:rFonts w:ascii="宋体" w:hAnsi="宋体" w:eastAsia="宋体" w:cs="宋体"/>
          <w:color w:val="000000"/>
        </w:rPr>
        <w:t>阅读下面短文，根据内容，完成表格中所缺的信息。</w:t>
      </w:r>
    </w:p>
    <w:p w14:paraId="70F3AEFB">
      <w:pPr>
        <w:spacing w:line="360" w:lineRule="auto"/>
        <w:jc w:val="both"/>
        <w:textAlignment w:val="center"/>
        <w:rPr>
          <w:color w:val="000000"/>
        </w:rPr>
      </w:pPr>
      <w:r>
        <w:rPr>
          <w:color w:val="000000"/>
        </w:rPr>
        <w:drawing>
          <wp:inline distT="0" distB="0" distL="114300" distR="114300">
            <wp:extent cx="1266825" cy="704850"/>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1266825" cy="704850"/>
                    </a:xfrm>
                    <a:prstGeom prst="rect">
                      <a:avLst/>
                    </a:prstGeom>
                  </pic:spPr>
                </pic:pic>
              </a:graphicData>
            </a:graphic>
          </wp:inline>
        </w:drawing>
      </w:r>
    </w:p>
    <w:p w14:paraId="789C782A">
      <w:pPr>
        <w:spacing w:line="360" w:lineRule="auto"/>
        <w:ind w:firstLine="420"/>
        <w:jc w:val="both"/>
        <w:textAlignment w:val="center"/>
        <w:rPr>
          <w:color w:val="000000"/>
        </w:rPr>
      </w:pPr>
      <w:r>
        <w:rPr>
          <w:rFonts w:ascii="Times New Roman" w:hAnsi="Times New Roman" w:eastAsia="Times New Roman" w:cs="Times New Roman"/>
          <w:color w:val="000000"/>
        </w:rPr>
        <w:t>Farming and creativity don’t often go hand in hand, but rice paddy art (</w:t>
      </w:r>
      <w:r>
        <w:rPr>
          <w:rFonts w:ascii="宋体" w:hAnsi="宋体" w:eastAsia="宋体" w:cs="宋体"/>
          <w:color w:val="000000"/>
        </w:rPr>
        <w:t>稻田画</w:t>
      </w:r>
      <w:r>
        <w:rPr>
          <w:rFonts w:ascii="Times New Roman" w:hAnsi="Times New Roman" w:eastAsia="Times New Roman" w:cs="Times New Roman"/>
          <w:color w:val="000000"/>
        </w:rPr>
        <w:t>) is turning ordinary fields into pictures. However, you may be asking, “How is the art created from only rice plants?” The secret is to use different kinds of rice seeds (</w:t>
      </w:r>
      <w:r>
        <w:rPr>
          <w:rFonts w:ascii="宋体" w:hAnsi="宋体" w:eastAsia="宋体" w:cs="宋体"/>
          <w:color w:val="000000"/>
        </w:rPr>
        <w:t>种子</w:t>
      </w:r>
      <w:r>
        <w:rPr>
          <w:rFonts w:ascii="Times New Roman" w:hAnsi="Times New Roman" w:eastAsia="Times New Roman" w:cs="Times New Roman"/>
          <w:color w:val="000000"/>
        </w:rPr>
        <w:t>). As the plants grow, each type shows a different color, from green to purple, to bring an artwork to life.</w:t>
      </w:r>
    </w:p>
    <w:p w14:paraId="765BCEC3">
      <w:pPr>
        <w:spacing w:line="360" w:lineRule="auto"/>
        <w:ind w:firstLine="420"/>
        <w:jc w:val="both"/>
        <w:textAlignment w:val="center"/>
        <w:rPr>
          <w:color w:val="000000"/>
        </w:rPr>
      </w:pPr>
      <w:r>
        <w:rPr>
          <w:rFonts w:ascii="Times New Roman" w:hAnsi="Times New Roman" w:eastAsia="Times New Roman" w:cs="Times New Roman"/>
          <w:color w:val="000000"/>
        </w:rPr>
        <w:t>Creating rice paddy art takes a lot of work and planning. First, farmers draw a picture with a computer program. Then, they mark the design on a map of the field. This helps show which kind of rice should be planted in each section. After that, they’re ready to sow (</w:t>
      </w:r>
      <w:r>
        <w:rPr>
          <w:rFonts w:ascii="宋体" w:hAnsi="宋体" w:eastAsia="宋体" w:cs="宋体"/>
          <w:color w:val="000000"/>
        </w:rPr>
        <w:t>播种</w:t>
      </w:r>
      <w:r>
        <w:rPr>
          <w:rFonts w:ascii="Times New Roman" w:hAnsi="Times New Roman" w:eastAsia="Times New Roman" w:cs="Times New Roman"/>
          <w:color w:val="000000"/>
        </w:rPr>
        <w:t>) the seeds, either with the help of drones or volunteers.</w:t>
      </w:r>
    </w:p>
    <w:p w14:paraId="3D64DAFE">
      <w:pPr>
        <w:spacing w:line="360" w:lineRule="auto"/>
        <w:ind w:firstLine="420"/>
        <w:jc w:val="both"/>
        <w:textAlignment w:val="center"/>
        <w:rPr>
          <w:color w:val="000000"/>
        </w:rPr>
      </w:pPr>
      <w:r>
        <w:rPr>
          <w:rFonts w:ascii="Times New Roman" w:hAnsi="Times New Roman" w:eastAsia="Times New Roman" w:cs="Times New Roman"/>
          <w:color w:val="000000"/>
        </w:rPr>
        <w:t>Rice paddy art in China started in 2010 in Shenyang, showing dragons and Chinese paintings. Then the practice started to catch on in some other places like Harbin and Hangzhou. On October 24, 2023, a huge 3D rice field painting in Tianjin set a Guinness World Record! Named “Celebrating Harvest, Promoting Harmony”, it covers 50,798 square meters—bigger than any other 3D rice field artwork ever around the world.</w:t>
      </w:r>
    </w:p>
    <w:p w14:paraId="3BE4E900">
      <w:pPr>
        <w:spacing w:line="360" w:lineRule="auto"/>
        <w:ind w:firstLine="420"/>
        <w:jc w:val="both"/>
        <w:textAlignment w:val="center"/>
        <w:rPr>
          <w:color w:val="000000"/>
        </w:rPr>
      </w:pPr>
      <w:r>
        <w:rPr>
          <w:rFonts w:ascii="Times New Roman" w:hAnsi="Times New Roman" w:eastAsia="Times New Roman" w:cs="Times New Roman"/>
          <w:color w:val="000000"/>
        </w:rPr>
        <w:t>Rice paddy art is a fun way to bring beauty and energy to the countryside. A great number of tourists come to the countryside to enjoy the new art form. It is a great example of how tradition and creativity can go together to uplift communities.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30"/>
        <w:gridCol w:w="5895"/>
      </w:tblGrid>
      <w:tr w14:paraId="5180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512A9">
            <w:pPr>
              <w:spacing w:line="360" w:lineRule="auto"/>
              <w:jc w:val="center"/>
              <w:textAlignment w:val="center"/>
              <w:rPr>
                <w:color w:val="000000"/>
              </w:rPr>
            </w:pPr>
            <w:r>
              <w:rPr>
                <w:rFonts w:ascii="Times New Roman" w:hAnsi="Times New Roman" w:eastAsia="Times New Roman" w:cs="Times New Roman"/>
                <w:b/>
                <w:color w:val="000000"/>
              </w:rPr>
              <w:t>Rice Paddy art: Painting with Plants</w:t>
            </w:r>
          </w:p>
        </w:tc>
      </w:tr>
      <w:tr w14:paraId="6A2F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A514E">
            <w:pPr>
              <w:spacing w:line="360" w:lineRule="auto"/>
              <w:jc w:val="both"/>
              <w:textAlignment w:val="center"/>
              <w:rPr>
                <w:color w:val="000000"/>
              </w:rPr>
            </w:pPr>
            <w:r>
              <w:rPr>
                <w:rFonts w:ascii="Times New Roman" w:hAnsi="Times New Roman" w:eastAsia="Times New Roman" w:cs="Times New Roman"/>
                <w:b/>
                <w:color w:val="000000"/>
              </w:rPr>
              <w:t>A general introduction</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433B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is turning fields into </w:t>
            </w:r>
            <w:r>
              <w:rPr>
                <w:color w:val="000000"/>
                <w:u w:val="single"/>
              </w:rPr>
              <w:t>____51____</w:t>
            </w:r>
            <w:r>
              <w:rPr>
                <w:rFonts w:ascii="Times New Roman" w:hAnsi="Times New Roman" w:eastAsia="Times New Roman" w:cs="Times New Roman"/>
                <w:color w:val="000000"/>
              </w:rPr>
              <w:t>.</w:t>
            </w:r>
          </w:p>
          <w:p w14:paraId="2F0D1AB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It’s clear and easy to see them from high places.</w:t>
            </w:r>
          </w:p>
          <w:p w14:paraId="327BF24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There are different types of designs.</w:t>
            </w:r>
          </w:p>
        </w:tc>
      </w:tr>
      <w:tr w14:paraId="2DA0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01838">
            <w:pPr>
              <w:spacing w:line="360" w:lineRule="auto"/>
              <w:jc w:val="both"/>
              <w:textAlignment w:val="center"/>
              <w:rPr>
                <w:color w:val="000000"/>
              </w:rPr>
            </w:pPr>
            <w:r>
              <w:rPr>
                <w:rFonts w:ascii="Times New Roman" w:hAnsi="Times New Roman" w:eastAsia="Times New Roman" w:cs="Times New Roman"/>
                <w:b/>
                <w:color w:val="000000"/>
              </w:rPr>
              <w:t xml:space="preserve">The </w:t>
            </w:r>
            <w:r>
              <w:rPr>
                <w:color w:val="000000"/>
                <w:u w:val="single"/>
              </w:rPr>
              <w:t>____52____</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FFC7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First, farmers draw a picture on the computer.</w:t>
            </w:r>
          </w:p>
          <w:p w14:paraId="272C590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Then, they </w:t>
            </w:r>
            <w:r>
              <w:rPr>
                <w:color w:val="000000"/>
                <w:u w:val="single"/>
              </w:rPr>
              <w:t>____53____</w:t>
            </w:r>
            <w:r>
              <w:rPr>
                <w:rFonts w:ascii="Times New Roman" w:hAnsi="Times New Roman" w:eastAsia="Times New Roman" w:cs="Times New Roman"/>
                <w:color w:val="000000"/>
              </w:rPr>
              <w:t xml:space="preserve"> the design on a map of the field.</w:t>
            </w:r>
          </w:p>
          <w:p w14:paraId="7D643F2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After that</w:t>
            </w:r>
            <w:r>
              <w:rPr>
                <w:rFonts w:ascii="Times New Roman" w:hAnsi="Times New Roman" w:eastAsia="Times New Roman" w:cs="Times New Roman"/>
                <w:color w:val="000000"/>
                <w:position w:val="-22"/>
              </w:rPr>
              <w:drawing>
                <wp:inline distT="0" distB="0" distL="114300" distR="114300">
                  <wp:extent cx="5080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sow different seeds.</w:t>
            </w:r>
          </w:p>
        </w:tc>
      </w:tr>
      <w:tr w14:paraId="0E93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60D76">
            <w:pPr>
              <w:spacing w:line="360" w:lineRule="auto"/>
              <w:jc w:val="both"/>
              <w:textAlignment w:val="center"/>
              <w:rPr>
                <w:color w:val="000000"/>
              </w:rPr>
            </w:pPr>
            <w:r>
              <w:rPr>
                <w:rFonts w:ascii="Times New Roman" w:hAnsi="Times New Roman" w:eastAsia="Times New Roman" w:cs="Times New Roman"/>
                <w:b/>
                <w:color w:val="000000"/>
              </w:rPr>
              <w:t>The spread</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B885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China’s rice paddy art started in Shenyang.</w:t>
            </w:r>
          </w:p>
          <w:p w14:paraId="2CFEB7F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caught on in other places then.</w:t>
            </w:r>
          </w:p>
          <w:p w14:paraId="446F54E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Tianjin made the </w:t>
            </w:r>
            <w:r>
              <w:rPr>
                <w:color w:val="000000"/>
                <w:u w:val="single"/>
              </w:rPr>
              <w:t>____54____</w:t>
            </w:r>
            <w:r>
              <w:rPr>
                <w:rFonts w:ascii="Times New Roman" w:hAnsi="Times New Roman" w:eastAsia="Times New Roman" w:cs="Times New Roman"/>
                <w:color w:val="000000"/>
              </w:rPr>
              <w:t xml:space="preserve"> 3D rice paddy artwork in the world.</w:t>
            </w:r>
          </w:p>
        </w:tc>
      </w:tr>
      <w:tr w14:paraId="0BB1C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526EA">
            <w:pPr>
              <w:spacing w:line="360" w:lineRule="auto"/>
              <w:jc w:val="both"/>
              <w:textAlignment w:val="center"/>
              <w:rPr>
                <w:color w:val="000000"/>
              </w:rPr>
            </w:pPr>
            <w:r>
              <w:rPr>
                <w:rFonts w:ascii="Times New Roman" w:hAnsi="Times New Roman" w:eastAsia="Times New Roman" w:cs="Times New Roman"/>
                <w:b/>
                <w:color w:val="000000"/>
              </w:rPr>
              <w:t>The value</w:t>
            </w:r>
          </w:p>
        </w:tc>
        <w:tc>
          <w:tcPr>
            <w:tcW w:w="5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44FD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brings beauty and energy to the countryside in a fun way.</w:t>
            </w:r>
          </w:p>
          <w:p w14:paraId="647C117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draws a lot of tourists to the countryside.</w:t>
            </w:r>
          </w:p>
          <w:p w14:paraId="1EBC583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connects </w:t>
            </w:r>
            <w:r>
              <w:rPr>
                <w:color w:val="000000"/>
                <w:u w:val="single"/>
              </w:rPr>
              <w:t>____55____</w:t>
            </w:r>
            <w:r>
              <w:rPr>
                <w:rFonts w:ascii="Times New Roman" w:hAnsi="Times New Roman" w:eastAsia="Times New Roman" w:cs="Times New Roman"/>
                <w:color w:val="000000"/>
              </w:rPr>
              <w:t xml:space="preserve"> with creativity.</w:t>
            </w:r>
          </w:p>
        </w:tc>
      </w:tr>
    </w:tbl>
    <w:p w14:paraId="70221CA4">
      <w:pPr>
        <w:spacing w:line="360" w:lineRule="auto"/>
        <w:jc w:val="both"/>
        <w:textAlignment w:val="center"/>
        <w:rPr>
          <w:color w:val="000000"/>
        </w:rPr>
      </w:pPr>
    </w:p>
    <w:p w14:paraId="4E972E35">
      <w:pPr>
        <w:spacing w:line="360" w:lineRule="auto"/>
        <w:jc w:val="both"/>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FB85C34">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暑期将至，一批来自姊妹学校的外国学生将到你校参观交流，他们想了解中国的传统节日。为此，你校英语社团面向全校征集志愿者。假如你是李华，请根据下图内容，用英语给社团负责人王老师写一封自荐信。</w:t>
      </w:r>
    </w:p>
    <w:p w14:paraId="15CC9862">
      <w:pPr>
        <w:spacing w:line="360" w:lineRule="auto"/>
        <w:jc w:val="both"/>
        <w:textAlignment w:val="center"/>
        <w:rPr>
          <w:color w:val="000000"/>
        </w:rPr>
      </w:pPr>
      <w:r>
        <w:rPr>
          <w:color w:val="000000"/>
        </w:rPr>
        <w:drawing>
          <wp:inline distT="0" distB="0" distL="114300" distR="114300">
            <wp:extent cx="5238750" cy="841375"/>
            <wp:effectExtent l="0" t="0" r="0"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5238750" cy="841544"/>
                    </a:xfrm>
                    <a:prstGeom prst="rect">
                      <a:avLst/>
                    </a:prstGeom>
                  </pic:spPr>
                </pic:pic>
              </a:graphicData>
            </a:graphic>
          </wp:inline>
        </w:drawing>
      </w:r>
    </w:p>
    <w:p w14:paraId="58E38B37">
      <w:pPr>
        <w:spacing w:line="360" w:lineRule="auto"/>
        <w:jc w:val="both"/>
        <w:textAlignment w:val="center"/>
        <w:rPr>
          <w:color w:val="000000"/>
        </w:rPr>
      </w:pPr>
      <w:r>
        <w:rPr>
          <w:rFonts w:ascii="宋体" w:hAnsi="宋体" w:eastAsia="宋体" w:cs="宋体"/>
          <w:color w:val="000000"/>
        </w:rPr>
        <w:t>表明意愿</w:t>
      </w:r>
    </w:p>
    <w:p w14:paraId="355178FC">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．语句通顺，意思连贯，语法正确，书写规范；</w:t>
      </w:r>
    </w:p>
    <w:p w14:paraId="3E7B85B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．必须包含所给提示，并做适当发挥；</w:t>
      </w:r>
    </w:p>
    <w:p w14:paraId="24DCF12A">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．文中不得出现真实人名、校名或地名；</w:t>
      </w:r>
    </w:p>
    <w:p w14:paraId="0B2B42AB">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6BB867BB">
      <w:pPr>
        <w:spacing w:line="360" w:lineRule="auto"/>
        <w:jc w:val="both"/>
        <w:textAlignment w:val="center"/>
        <w:rPr>
          <w:color w:val="000000"/>
        </w:rPr>
      </w:pPr>
      <w:r>
        <w:rPr>
          <w:rFonts w:ascii="Times New Roman" w:hAnsi="Times New Roman" w:eastAsia="Times New Roman" w:cs="Times New Roman"/>
          <w:color w:val="000000"/>
        </w:rPr>
        <w:t>Dear Mr Wang,</w:t>
      </w:r>
    </w:p>
    <w:p w14:paraId="7D4A7E2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DAD635">
      <w:pPr>
        <w:spacing w:line="360" w:lineRule="auto"/>
        <w:jc w:val="right"/>
        <w:textAlignment w:val="center"/>
        <w:rPr>
          <w:color w:val="000000"/>
        </w:rPr>
      </w:pPr>
      <w:r>
        <w:rPr>
          <w:rFonts w:ascii="Times New Roman" w:hAnsi="Times New Roman" w:eastAsia="Times New Roman" w:cs="Times New Roman"/>
          <w:color w:val="000000"/>
        </w:rPr>
        <w:t>Yours truly,</w:t>
      </w:r>
    </w:p>
    <w:p w14:paraId="2D4EB93B">
      <w:pPr>
        <w:spacing w:line="360" w:lineRule="auto"/>
        <w:jc w:val="right"/>
        <w:textAlignment w:val="center"/>
        <w:rPr>
          <w:color w:val="000000"/>
        </w:rPr>
      </w:pPr>
      <w:r>
        <w:rPr>
          <w:rFonts w:ascii="Times New Roman" w:hAnsi="Times New Roman" w:eastAsia="Times New Roman" w:cs="Times New Roman"/>
          <w:color w:val="000000"/>
        </w:rPr>
        <w:t>Li Hua</w:t>
      </w:r>
    </w:p>
    <w:p w14:paraId="65499C8E">
      <w:pPr>
        <w:spacing w:line="240" w:lineRule="auto"/>
        <w:jc w:val="both"/>
        <w:textAlignment w:val="center"/>
        <w:rPr>
          <w:color w:val="000000"/>
        </w:rPr>
      </w:pPr>
      <w:r>
        <w:rPr>
          <w:color w:val="000000"/>
        </w:rPr>
        <w:br w:type="textWrapping"/>
      </w:r>
    </w:p>
    <w:p w14:paraId="22A4CD9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FD05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E53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7AC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CAB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70D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41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AC14BC"/>
    <w:rsid w:val="19B21CF2"/>
    <w:rsid w:val="38274566"/>
    <w:rsid w:val="49CD1036"/>
    <w:rsid w:val="698A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4149</Words>
  <Characters>14867</Characters>
  <Lines>0</Lines>
  <Paragraphs>0</Paragraphs>
  <TotalTime>5</TotalTime>
  <ScaleCrop>false</ScaleCrop>
  <LinksUpToDate>false</LinksUpToDate>
  <CharactersWithSpaces>17994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2025-06-15T13:23:00Z</dcterms:created>
  <dc:creator>学科网试题生产平台</dc:creator>
  <dc:description>3777015281115136</dc:description>
  <cp:lastModifiedBy>上帝掷骰子吗</cp:lastModifiedBy>
  <dcterms:modified xsi:type="dcterms:W3CDTF">2026-02-09T05:58:03Z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33744107945C43C0AB05848903D1A0D1_12</vt:lpwstr>
  </property>
  <property fmtid="{D5CDD505-2E9C-101B-9397-08002B2CF9AE}" pid="8" name="KSOTemplateDocerSaveRecord">
    <vt:lpwstr>eyJoZGlkIjoiMjljNjk0N2RhMTc0NzI3ZTQwZWEyZWMyMzA2NzliMDQiLCJ1c2VySWQiOiI3ODUwOTA2ODcifQ==</vt:lpwstr>
  </property>
</Properties>
</file>